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2A9" w:rsidRDefault="00EE12A9" w:rsidP="00EE12A9">
      <w:pPr>
        <w:spacing w:line="360" w:lineRule="auto"/>
        <w:jc w:val="center"/>
        <w:outlineLvl w:val="0"/>
        <w:rPr>
          <w:rFonts w:ascii="Sylfaen" w:hAnsi="Sylfaen"/>
          <w:b/>
          <w:spacing w:val="-3"/>
          <w:sz w:val="22"/>
          <w:szCs w:val="22"/>
          <w:lang w:val="de-AT"/>
        </w:rPr>
      </w:pPr>
      <w:r w:rsidRPr="005A068C">
        <w:rPr>
          <w:rFonts w:ascii="Sylfaen" w:hAnsi="Sylfaen" w:cs="Sylfaen"/>
          <w:b/>
          <w:spacing w:val="-3"/>
          <w:sz w:val="22"/>
          <w:szCs w:val="22"/>
          <w:lang w:val="de-AT"/>
        </w:rPr>
        <w:t>ՀԱՅՏԵՐԻ</w:t>
      </w:r>
      <w:r w:rsidRPr="005A068C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5A068C">
        <w:rPr>
          <w:rFonts w:ascii="Sylfaen" w:hAnsi="Sylfaen" w:cs="Sylfaen"/>
          <w:b/>
          <w:spacing w:val="-3"/>
          <w:sz w:val="22"/>
          <w:szCs w:val="22"/>
          <w:lang w:val="de-AT"/>
        </w:rPr>
        <w:t>ՆԵՐԿԱՅԱՑՄԱՆ</w:t>
      </w:r>
      <w:r w:rsidRPr="005A068C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 </w:t>
      </w:r>
      <w:r w:rsidRPr="005A068C">
        <w:rPr>
          <w:rFonts w:ascii="Sylfaen" w:hAnsi="Sylfaen" w:cs="Sylfaen"/>
          <w:b/>
          <w:spacing w:val="-3"/>
          <w:sz w:val="22"/>
          <w:szCs w:val="22"/>
          <w:lang w:val="de-AT"/>
        </w:rPr>
        <w:t>ՀՐԱՎԵՐ</w:t>
      </w:r>
      <w:r w:rsidRPr="005A068C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 (ՀՆՀ)</w:t>
      </w:r>
    </w:p>
    <w:p w:rsidR="00EE12A9" w:rsidRPr="00C5056E" w:rsidRDefault="00EE12A9" w:rsidP="00EE12A9">
      <w:pPr>
        <w:spacing w:line="360" w:lineRule="auto"/>
        <w:ind w:left="5664"/>
        <w:rPr>
          <w:rFonts w:ascii="Sylfaen" w:hAnsi="Sylfaen"/>
          <w:spacing w:val="-3"/>
          <w:sz w:val="22"/>
          <w:szCs w:val="22"/>
          <w:lang w:val="de-AT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Ամսաթիվը</w:t>
      </w:r>
      <w:r w:rsidR="005D6497">
        <w:rPr>
          <w:rFonts w:ascii="Sylfaen" w:hAnsi="Sylfaen" w:cs="Times Armenian"/>
          <w:spacing w:val="-3"/>
          <w:sz w:val="22"/>
          <w:szCs w:val="22"/>
          <w:lang w:val="de-AT"/>
        </w:rPr>
        <w:t xml:space="preserve">` 16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 xml:space="preserve">հուլիսի, 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>201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4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թ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.</w:t>
      </w:r>
    </w:p>
    <w:p w:rsidR="00EE12A9" w:rsidRPr="00C5056E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Պայմանագիր</w:t>
      </w:r>
      <w:r w:rsidR="00E97D3F">
        <w:rPr>
          <w:rFonts w:ascii="Sylfaen" w:hAnsi="Sylfaen" w:cs="Times Armenian"/>
          <w:spacing w:val="-3"/>
          <w:sz w:val="22"/>
          <w:szCs w:val="22"/>
          <w:lang w:val="de-AT"/>
        </w:rPr>
        <w:t>` EEP-CW-31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/2014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                            </w:t>
      </w:r>
    </w:p>
    <w:p w:rsidR="00EE12A9" w:rsidRPr="00C5056E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ԳԲՄ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NTF 012163</w:t>
      </w:r>
    </w:p>
    <w:p w:rsidR="00EE12A9" w:rsidRPr="00C5056E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բանկի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անունը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>`</w:t>
      </w:r>
    </w:p>
    <w:p w:rsidR="00EE12A9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ծրագիր</w:t>
      </w:r>
    </w:p>
    <w:p w:rsidR="00EE12A9" w:rsidRPr="00C5056E" w:rsidRDefault="00EE12A9" w:rsidP="00EE12A9">
      <w:pPr>
        <w:tabs>
          <w:tab w:val="left" w:pos="0"/>
        </w:tabs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</w:p>
    <w:p w:rsidR="00EE12A9" w:rsidRPr="009B7465" w:rsidRDefault="00EE12A9" w:rsidP="00EE12A9">
      <w:pPr>
        <w:tabs>
          <w:tab w:val="right" w:pos="-2760"/>
          <w:tab w:val="left" w:pos="90"/>
        </w:tabs>
        <w:suppressAutoHyphens/>
        <w:ind w:left="90"/>
        <w:jc w:val="both"/>
        <w:rPr>
          <w:rFonts w:ascii="Arial Armenian" w:hAnsi="Arial Armenian"/>
          <w:sz w:val="22"/>
          <w:szCs w:val="22"/>
          <w:lang w:val="de-AT"/>
        </w:rPr>
      </w:pPr>
      <w:r>
        <w:rPr>
          <w:rFonts w:ascii="Sylfaen" w:hAnsi="Sylfaen" w:cs="Sylfaen"/>
          <w:sz w:val="22"/>
          <w:szCs w:val="22"/>
          <w:lang w:val="de-AT"/>
        </w:rPr>
        <w:tab/>
      </w:r>
      <w:r w:rsidRPr="009B7465">
        <w:rPr>
          <w:rFonts w:ascii="Sylfaen" w:hAnsi="Sylfaen" w:cs="Sylfaen"/>
          <w:sz w:val="22"/>
          <w:szCs w:val="22"/>
          <w:lang w:val="de-AT"/>
        </w:rPr>
        <w:t xml:space="preserve">Սույն հրավերը հաջորդում է սույն ծրագրի համար հրապարակված Ծրագրի Գնումների ընդհանուր ծանուցմանը, որը զետեղվել է </w:t>
      </w:r>
      <w:r w:rsidRPr="009B7465">
        <w:rPr>
          <w:rFonts w:ascii="Sylfaen" w:hAnsi="Sylfaen" w:cs="Sylfaen"/>
          <w:b/>
          <w:sz w:val="22"/>
          <w:szCs w:val="22"/>
          <w:lang w:val="de-AT"/>
        </w:rPr>
        <w:t>“UN Development Business (UNDB)</w:t>
      </w:r>
      <w:r>
        <w:rPr>
          <w:rFonts w:ascii="Sylfaen" w:hAnsi="Sylfaen" w:cs="Sylfaen"/>
          <w:b/>
          <w:sz w:val="22"/>
          <w:szCs w:val="22"/>
          <w:lang w:val="de-AT"/>
        </w:rPr>
        <w:t xml:space="preserve"> online</w:t>
      </w:r>
      <w:r w:rsidRPr="009B7465">
        <w:rPr>
          <w:rFonts w:ascii="Sylfaen" w:hAnsi="Sylfaen" w:cs="Sylfaen"/>
          <w:b/>
          <w:sz w:val="22"/>
          <w:szCs w:val="22"/>
          <w:lang w:val="de-AT"/>
        </w:rPr>
        <w:t>“</w:t>
      </w:r>
      <w:r w:rsidRPr="009B7465">
        <w:rPr>
          <w:rFonts w:ascii="Sylfaen" w:hAnsi="Sylfaen" w:cs="Sylfaen"/>
          <w:sz w:val="22"/>
          <w:szCs w:val="22"/>
          <w:lang w:val="de-AT"/>
        </w:rPr>
        <w:t xml:space="preserve"> համացանցում 2012թ. հունիսի 30-ին</w:t>
      </w:r>
      <w:r>
        <w:rPr>
          <w:rFonts w:ascii="Sylfaen" w:hAnsi="Sylfaen" w:cs="Sylfaen"/>
          <w:sz w:val="22"/>
          <w:szCs w:val="22"/>
          <w:lang w:val="de-AT"/>
        </w:rPr>
        <w:t xml:space="preserve">:  </w:t>
      </w:r>
    </w:p>
    <w:p w:rsidR="00EE12A9" w:rsidRPr="00800E69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Arial Armenian" w:hAnsi="Arial Armenian"/>
          <w:sz w:val="20"/>
          <w:szCs w:val="20"/>
          <w:lang w:val="de-AT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Հանրապետությունը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 </w:t>
      </w:r>
      <w:r w:rsidRPr="00AE7BAE">
        <w:rPr>
          <w:rFonts w:ascii="Sylfaen" w:hAnsi="Sylfaen" w:cs="Times Armenian"/>
          <w:spacing w:val="-3"/>
          <w:sz w:val="22"/>
          <w:szCs w:val="22"/>
          <w:lang w:val="de-AT"/>
        </w:rPr>
        <w:t>Համաշխարհային բանկից</w:t>
      </w:r>
      <w:r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575B26">
        <w:rPr>
          <w:rFonts w:ascii="Sylfaen" w:hAnsi="Sylfaen" w:cs="Times Armenian"/>
          <w:b/>
          <w:spacing w:val="-3"/>
          <w:sz w:val="22"/>
          <w:szCs w:val="22"/>
          <w:lang w:val="de-AT"/>
        </w:rPr>
        <w:t>/</w:t>
      </w:r>
      <w:r w:rsidRPr="001238C2">
        <w:rPr>
          <w:rFonts w:ascii="Sylfaen" w:hAnsi="Sylfaen"/>
          <w:sz w:val="22"/>
          <w:szCs w:val="22"/>
          <w:lang w:val="hy-AM"/>
        </w:rPr>
        <w:t xml:space="preserve">Գլոբալ </w:t>
      </w:r>
      <w:proofErr w:type="spellStart"/>
      <w:r w:rsidRPr="001238C2">
        <w:rPr>
          <w:rFonts w:ascii="Sylfaen" w:hAnsi="Sylfaen"/>
          <w:sz w:val="22"/>
          <w:szCs w:val="22"/>
        </w:rPr>
        <w:t>բնապահպանական</w:t>
      </w:r>
      <w:proofErr w:type="spellEnd"/>
      <w:r w:rsidRPr="001238C2">
        <w:rPr>
          <w:rFonts w:ascii="Sylfaen" w:hAnsi="Sylfaen"/>
          <w:sz w:val="22"/>
          <w:szCs w:val="22"/>
          <w:lang w:val="de-AT"/>
        </w:rPr>
        <w:t xml:space="preserve"> </w:t>
      </w:r>
      <w:proofErr w:type="spellStart"/>
      <w:r w:rsidRPr="001238C2">
        <w:rPr>
          <w:rFonts w:ascii="Sylfaen" w:hAnsi="Sylfaen"/>
          <w:sz w:val="22"/>
          <w:szCs w:val="22"/>
        </w:rPr>
        <w:t>հիմնադրամի</w:t>
      </w:r>
      <w:proofErr w:type="spellEnd"/>
      <w:r w:rsidRPr="001238C2">
        <w:rPr>
          <w:rFonts w:ascii="Sylfaen" w:hAnsi="Sylfaen"/>
          <w:sz w:val="22"/>
          <w:szCs w:val="22"/>
          <w:lang w:val="de-AT"/>
        </w:rPr>
        <w:t xml:space="preserve"> </w:t>
      </w:r>
      <w:proofErr w:type="spellStart"/>
      <w:r w:rsidRPr="001238C2">
        <w:rPr>
          <w:rFonts w:ascii="Sylfaen" w:hAnsi="Sylfaen"/>
          <w:sz w:val="22"/>
          <w:szCs w:val="22"/>
        </w:rPr>
        <w:t>միջոցներով</w:t>
      </w:r>
      <w:proofErr w:type="spellEnd"/>
      <w:r w:rsidRPr="001238C2">
        <w:rPr>
          <w:rFonts w:ascii="Sylfaen" w:hAnsi="Sylfaen"/>
          <w:sz w:val="22"/>
          <w:szCs w:val="22"/>
          <w:lang w:val="de-AT"/>
        </w:rPr>
        <w:t>/</w:t>
      </w:r>
      <w:r w:rsidRPr="00BF16F3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ստացել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ծախսերը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հոգալու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նախատեսում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օգտագործել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միջոցների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մասը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7D1A41">
        <w:rPr>
          <w:rFonts w:ascii="Sylfaen" w:hAnsi="Sylfaen" w:cs="Sylfaen"/>
          <w:spacing w:val="-3"/>
          <w:sz w:val="22"/>
          <w:szCs w:val="22"/>
          <w:lang w:val="de-AT"/>
        </w:rPr>
        <w:t xml:space="preserve">հանրային </w:t>
      </w:r>
      <w:r>
        <w:rPr>
          <w:rFonts w:ascii="Sylfaen" w:hAnsi="Sylfaen" w:cs="Sylfaen"/>
          <w:spacing w:val="-3"/>
          <w:sz w:val="22"/>
          <w:szCs w:val="22"/>
          <w:lang w:val="de-AT"/>
        </w:rPr>
        <w:t>օբյեկտներում</w:t>
      </w:r>
      <w:r w:rsidRPr="007D1A41">
        <w:rPr>
          <w:rFonts w:ascii="Sylfaen" w:hAnsi="Sylfaen" w:cs="Sylfaen"/>
          <w:spacing w:val="-3"/>
          <w:sz w:val="22"/>
          <w:szCs w:val="22"/>
          <w:lang w:val="de-AT"/>
        </w:rPr>
        <w:t xml:space="preserve"> էներգախնայողության ներդրումների</w:t>
      </w:r>
      <w:r>
        <w:rPr>
          <w:rFonts w:ascii="Sylfaen" w:hAnsi="Sylfaen" w:cs="Sylfaen"/>
          <w:b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անհրաժեշտ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վճարումները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կատարելու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>:</w:t>
      </w:r>
    </w:p>
    <w:p w:rsidR="00EE12A9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հրավիրում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ներկայացնել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</w:t>
      </w: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 հետևյալ հանրային օբյեկտում </w:t>
      </w:r>
      <w:r w:rsidRPr="00412B6C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412B6C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412B6C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896D0F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412B6C">
        <w:rPr>
          <w:rFonts w:ascii="Sylfaen" w:hAnsi="Sylfaen" w:cs="Sylfaen"/>
          <w:spacing w:val="-3"/>
          <w:sz w:val="22"/>
          <w:szCs w:val="22"/>
          <w:lang w:val="de-AT"/>
        </w:rPr>
        <w:t>իրականացման համար.</w:t>
      </w:r>
    </w:p>
    <w:p w:rsidR="00EE12A9" w:rsidRPr="001A58DC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Sylfaen" w:hAnsi="Sylfaen" w:cs="Sylfaen"/>
          <w:b/>
          <w:spacing w:val="-3"/>
          <w:sz w:val="22"/>
          <w:szCs w:val="22"/>
          <w:lang w:val="de-AT"/>
        </w:rPr>
      </w:pPr>
    </w:p>
    <w:p w:rsidR="005D6497" w:rsidRDefault="00EE12A9" w:rsidP="00EE12A9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</w:rPr>
      </w:pP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Լոտ</w:t>
      </w:r>
      <w:proofErr w:type="spellEnd"/>
      <w:r w:rsidRPr="000D6046">
        <w:rPr>
          <w:rFonts w:ascii="Sylfaen" w:hAnsi="Sylfaen"/>
          <w:b/>
          <w:color w:val="000000"/>
          <w:sz w:val="22"/>
          <w:szCs w:val="22"/>
        </w:rPr>
        <w:t xml:space="preserve"> 1. </w:t>
      </w:r>
      <w:r w:rsidR="000A3644">
        <w:rPr>
          <w:rFonts w:ascii="Sylfaen" w:hAnsi="Sylfaen"/>
          <w:b/>
          <w:color w:val="000000"/>
          <w:sz w:val="22"/>
          <w:szCs w:val="22"/>
        </w:rPr>
        <w:t>ՀՀ</w:t>
      </w:r>
      <w:r w:rsidR="000C3DA6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="000A3644">
        <w:rPr>
          <w:rFonts w:ascii="Sylfaen" w:hAnsi="Sylfaen"/>
          <w:b/>
          <w:color w:val="000000"/>
          <w:sz w:val="22"/>
          <w:szCs w:val="22"/>
        </w:rPr>
        <w:t xml:space="preserve">ԳԱԱ </w:t>
      </w:r>
      <w:proofErr w:type="spellStart"/>
      <w:r w:rsidR="000A3644">
        <w:rPr>
          <w:rFonts w:ascii="Sylfaen" w:hAnsi="Sylfaen"/>
          <w:b/>
          <w:color w:val="000000"/>
          <w:sz w:val="22"/>
          <w:szCs w:val="22"/>
        </w:rPr>
        <w:t>մոլեկուլային</w:t>
      </w:r>
      <w:proofErr w:type="spellEnd"/>
      <w:r w:rsidR="000A3644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0A3644">
        <w:rPr>
          <w:rFonts w:ascii="Sylfaen" w:hAnsi="Sylfaen"/>
          <w:b/>
          <w:color w:val="000000"/>
          <w:sz w:val="22"/>
          <w:szCs w:val="22"/>
        </w:rPr>
        <w:t>կե</w:t>
      </w:r>
      <w:r w:rsidR="00FE4DC1" w:rsidRPr="00FE4DC1">
        <w:rPr>
          <w:rFonts w:ascii="Sylfaen" w:hAnsi="Sylfaen"/>
          <w:b/>
          <w:color w:val="000000"/>
          <w:sz w:val="22"/>
          <w:szCs w:val="22"/>
        </w:rPr>
        <w:t>ն</w:t>
      </w:r>
      <w:r w:rsidR="000A3644">
        <w:rPr>
          <w:rFonts w:ascii="Sylfaen" w:hAnsi="Sylfaen"/>
          <w:b/>
          <w:color w:val="000000"/>
          <w:sz w:val="22"/>
          <w:szCs w:val="22"/>
        </w:rPr>
        <w:t>ս</w:t>
      </w:r>
      <w:r w:rsidR="00FE4DC1" w:rsidRPr="00FE4DC1">
        <w:rPr>
          <w:rFonts w:ascii="Sylfaen" w:hAnsi="Sylfaen"/>
          <w:b/>
          <w:color w:val="000000"/>
          <w:sz w:val="22"/>
          <w:szCs w:val="22"/>
        </w:rPr>
        <w:t>աբանության</w:t>
      </w:r>
      <w:proofErr w:type="spellEnd"/>
      <w:r w:rsidR="00FE4DC1" w:rsidRPr="00FE4DC1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FE4DC1" w:rsidRPr="00FE4DC1">
        <w:rPr>
          <w:rFonts w:ascii="Sylfaen" w:hAnsi="Sylfaen"/>
          <w:b/>
          <w:color w:val="000000"/>
          <w:sz w:val="22"/>
          <w:szCs w:val="22"/>
        </w:rPr>
        <w:t>ինստիտուտ</w:t>
      </w:r>
      <w:r w:rsidR="00D558D4">
        <w:rPr>
          <w:rFonts w:ascii="Sylfaen" w:hAnsi="Sylfaen"/>
          <w:b/>
          <w:color w:val="000000"/>
          <w:sz w:val="22"/>
          <w:szCs w:val="22"/>
        </w:rPr>
        <w:t>ի</w:t>
      </w:r>
      <w:proofErr w:type="spellEnd"/>
      <w:r w:rsidR="00D558D4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D558D4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="00D558D4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D558D4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="00D558D4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D558D4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="00D558D4">
        <w:rPr>
          <w:rFonts w:ascii="Sylfaen" w:hAnsi="Sylfaen"/>
          <w:b/>
          <w:color w:val="000000"/>
          <w:sz w:val="22"/>
          <w:szCs w:val="22"/>
        </w:rPr>
        <w:t xml:space="preserve">, </w:t>
      </w:r>
      <w:r w:rsidR="00D558D4" w:rsidRPr="00D558D4">
        <w:rPr>
          <w:rFonts w:ascii="Sylfaen" w:hAnsi="Sylfaen"/>
          <w:b/>
          <w:color w:val="000000"/>
          <w:sz w:val="22"/>
          <w:szCs w:val="22"/>
        </w:rPr>
        <w:t>EE-CW-31/2014-1</w:t>
      </w:r>
      <w:r w:rsidR="00004ADD">
        <w:rPr>
          <w:rFonts w:ascii="Sylfaen" w:hAnsi="Sylfaen"/>
          <w:b/>
          <w:color w:val="000000"/>
          <w:sz w:val="22"/>
          <w:szCs w:val="22"/>
        </w:rPr>
        <w:t xml:space="preserve">  </w:t>
      </w:r>
    </w:p>
    <w:p w:rsidR="00EE12A9" w:rsidRPr="000D6046" w:rsidRDefault="00EE12A9" w:rsidP="00EE12A9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  <w:lang w:val="af-ZA"/>
        </w:rPr>
      </w:pPr>
      <w:r w:rsidRPr="000D6046">
        <w:rPr>
          <w:rFonts w:ascii="Sylfaen" w:hAnsi="Sylfaen"/>
          <w:b/>
          <w:color w:val="000000"/>
          <w:sz w:val="22"/>
          <w:szCs w:val="22"/>
          <w:lang w:val="af-ZA"/>
        </w:rPr>
        <w:t xml:space="preserve">Լոտ 2. </w:t>
      </w:r>
      <w:r w:rsidR="00D558D4" w:rsidRPr="00D558D4">
        <w:rPr>
          <w:rFonts w:ascii="Sylfaen" w:hAnsi="Sylfaen"/>
          <w:b/>
          <w:color w:val="000000"/>
          <w:sz w:val="22"/>
          <w:szCs w:val="22"/>
          <w:lang w:val="af-ZA"/>
        </w:rPr>
        <w:t>Երևանի N 61 դպրոց</w:t>
      </w:r>
      <w:r w:rsidR="00D558D4">
        <w:rPr>
          <w:rFonts w:ascii="Sylfaen" w:hAnsi="Sylfaen"/>
          <w:b/>
          <w:color w:val="000000"/>
          <w:sz w:val="22"/>
          <w:szCs w:val="22"/>
          <w:lang w:val="af-ZA"/>
        </w:rPr>
        <w:t xml:space="preserve">ի </w:t>
      </w:r>
      <w:proofErr w:type="spellStart"/>
      <w:r w:rsidR="00D558D4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="00D558D4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D558D4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="00D558D4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D558D4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="00D558D4">
        <w:rPr>
          <w:rFonts w:ascii="Sylfaen" w:hAnsi="Sylfaen"/>
          <w:b/>
          <w:color w:val="000000"/>
          <w:sz w:val="22"/>
          <w:szCs w:val="22"/>
        </w:rPr>
        <w:t>,</w:t>
      </w:r>
      <w:r w:rsidR="00D558D4">
        <w:rPr>
          <w:rFonts w:ascii="Sylfaen" w:hAnsi="Sylfaen"/>
          <w:b/>
          <w:color w:val="000000"/>
          <w:sz w:val="22"/>
          <w:szCs w:val="22"/>
          <w:lang w:val="af-ZA"/>
        </w:rPr>
        <w:t xml:space="preserve"> </w:t>
      </w:r>
      <w:r w:rsidR="00D558D4" w:rsidRPr="00D558D4">
        <w:rPr>
          <w:rFonts w:ascii="Sylfaen" w:hAnsi="Sylfaen"/>
          <w:b/>
          <w:color w:val="000000"/>
          <w:sz w:val="22"/>
          <w:szCs w:val="22"/>
          <w:lang w:val="af-ZA"/>
        </w:rPr>
        <w:t>EE-CW-31/2014-2</w:t>
      </w:r>
    </w:p>
    <w:p w:rsidR="009D3B67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b/>
          <w:sz w:val="22"/>
          <w:szCs w:val="22"/>
          <w:lang w:bidi="th-TH"/>
        </w:rPr>
      </w:pPr>
      <w:proofErr w:type="spellStart"/>
      <w:r w:rsidRPr="000D6046">
        <w:rPr>
          <w:rFonts w:ascii="Sylfaen" w:hAnsi="Sylfaen" w:cs="Sylfaen"/>
          <w:b/>
          <w:sz w:val="22"/>
          <w:szCs w:val="22"/>
          <w:lang w:bidi="th-TH"/>
        </w:rPr>
        <w:t>Լոտ</w:t>
      </w:r>
      <w:proofErr w:type="spellEnd"/>
      <w:r w:rsidRPr="000D6046">
        <w:rPr>
          <w:rFonts w:ascii="Sylfaen" w:hAnsi="Sylfaen" w:cs="Sylfaen"/>
          <w:b/>
          <w:sz w:val="22"/>
          <w:szCs w:val="22"/>
          <w:lang w:bidi="th-TH"/>
        </w:rPr>
        <w:t xml:space="preserve"> 3. </w:t>
      </w:r>
      <w:proofErr w:type="spellStart"/>
      <w:r w:rsidR="00D558D4" w:rsidRPr="00D558D4">
        <w:rPr>
          <w:rFonts w:ascii="Sylfaen" w:hAnsi="Sylfaen" w:cs="Sylfaen"/>
          <w:b/>
          <w:sz w:val="22"/>
          <w:szCs w:val="22"/>
          <w:lang w:bidi="th-TH"/>
        </w:rPr>
        <w:t>Երևանի</w:t>
      </w:r>
      <w:proofErr w:type="spellEnd"/>
      <w:r w:rsidR="00D558D4" w:rsidRPr="00D558D4">
        <w:rPr>
          <w:rFonts w:ascii="Sylfaen" w:hAnsi="Sylfaen" w:cs="Sylfaen"/>
          <w:b/>
          <w:sz w:val="22"/>
          <w:szCs w:val="22"/>
          <w:lang w:bidi="th-TH"/>
        </w:rPr>
        <w:t xml:space="preserve"> N 44 </w:t>
      </w:r>
      <w:proofErr w:type="spellStart"/>
      <w:r w:rsidR="00D558D4" w:rsidRPr="00D558D4">
        <w:rPr>
          <w:rFonts w:ascii="Sylfaen" w:hAnsi="Sylfaen" w:cs="Sylfaen"/>
          <w:b/>
          <w:sz w:val="22"/>
          <w:szCs w:val="22"/>
          <w:lang w:bidi="th-TH"/>
        </w:rPr>
        <w:t>դպրոց</w:t>
      </w:r>
      <w:r w:rsidR="00D558D4">
        <w:rPr>
          <w:rFonts w:ascii="Sylfaen" w:hAnsi="Sylfaen" w:cs="Sylfaen"/>
          <w:b/>
          <w:sz w:val="22"/>
          <w:szCs w:val="22"/>
          <w:lang w:bidi="th-TH"/>
        </w:rPr>
        <w:t>ի</w:t>
      </w:r>
      <w:proofErr w:type="spellEnd"/>
      <w:r w:rsidR="00D558D4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proofErr w:type="spellStart"/>
      <w:r w:rsidR="00D558D4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="00D558D4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D558D4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="00D558D4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D558D4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="00D558D4">
        <w:rPr>
          <w:rFonts w:ascii="Sylfaen" w:hAnsi="Sylfaen" w:cs="Sylfaen"/>
          <w:b/>
          <w:sz w:val="22"/>
          <w:szCs w:val="22"/>
          <w:lang w:bidi="th-TH"/>
        </w:rPr>
        <w:t xml:space="preserve">, </w:t>
      </w:r>
      <w:r w:rsidR="00D558D4" w:rsidRPr="00D558D4">
        <w:rPr>
          <w:rFonts w:ascii="Sylfaen" w:hAnsi="Sylfaen" w:cs="Sylfaen"/>
          <w:b/>
          <w:sz w:val="22"/>
          <w:szCs w:val="22"/>
          <w:lang w:bidi="th-TH"/>
        </w:rPr>
        <w:t>EE-CW-31/2014-3</w:t>
      </w:r>
      <w:r w:rsidR="00004ADD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</w:p>
    <w:p w:rsidR="009D3B67" w:rsidRDefault="009D3B67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b/>
          <w:sz w:val="22"/>
          <w:szCs w:val="22"/>
          <w:lang w:bidi="th-TH"/>
        </w:rPr>
      </w:pPr>
    </w:p>
    <w:p w:rsidR="00EE12A9" w:rsidRPr="000D6046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/>
          <w:b/>
          <w:color w:val="000000"/>
          <w:lang w:val="af-ZA"/>
        </w:rPr>
      </w:pPr>
      <w:r w:rsidRPr="005446D3">
        <w:rPr>
          <w:rFonts w:ascii="Sylfaen" w:hAnsi="Sylfaen"/>
          <w:color w:val="000000"/>
          <w:sz w:val="22"/>
          <w:szCs w:val="22"/>
          <w:lang w:val="af-ZA" w:eastAsia="ru-RU"/>
        </w:rPr>
        <w:t xml:space="preserve">Հայտատուները կարող են </w:t>
      </w:r>
      <w:r>
        <w:rPr>
          <w:rFonts w:ascii="Sylfaen" w:hAnsi="Sylfaen"/>
          <w:color w:val="000000"/>
          <w:sz w:val="22"/>
          <w:szCs w:val="22"/>
          <w:lang w:val="af-ZA" w:eastAsia="ru-RU"/>
        </w:rPr>
        <w:t>ներկայացնել հայտ մեկ լոտի, ցանկացած երկու լոտի, կամ բոլոր երեք լոտերի համար: Հայտերը կգնահատվեն յուրաքանչյուր լոտի համար առանձին, հետևաբար մեկից ավելի լոտի համար հայտ ներկայացնելու դեպքում, յուրաքանչյուր լոտի համար պետք է լրացվի առանձին Կապալառուի հայտ և ներկայացվի: Յուրաքանչյուր լոտի համար առանձին կարող է առաջարկվել զեղչ /եթե այդպիսիք կլինեն/: Հայտը գնահատելու ընթացքում երկու կամ երեք լոտերի կոմբինացված զեղչը հաշվի չի առնվի: Յուրաքանչյուր լոտի համար</w:t>
      </w:r>
      <w:r w:rsidRPr="000D6046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>
        <w:rPr>
          <w:rFonts w:ascii="Sylfaen" w:hAnsi="Sylfaen"/>
          <w:color w:val="000000"/>
          <w:sz w:val="22"/>
          <w:szCs w:val="22"/>
          <w:lang w:val="af-ZA" w:eastAsia="ru-RU"/>
        </w:rPr>
        <w:t xml:space="preserve">կկնքվի մեկ պայմանագիր:  </w:t>
      </w:r>
    </w:p>
    <w:p w:rsidR="00EE12A9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/>
          <w:color w:val="000000"/>
          <w:sz w:val="22"/>
          <w:szCs w:val="22"/>
          <w:lang w:val="af-ZA" w:eastAsia="ru-RU"/>
        </w:rPr>
      </w:pPr>
    </w:p>
    <w:p w:rsidR="00EE12A9" w:rsidRPr="00D528FE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de-AT"/>
        </w:rPr>
      </w:pP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3. Հետաքրքրություն ունեցող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կազմակերպությունները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կարող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են ստանալ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մրցութային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փաթեթը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Հիմնադրամից</w:t>
      </w:r>
      <w:r w:rsidR="0008471D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 xml:space="preserve"> /Հասցեն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`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ՀՀ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,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ք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.  Երևան 0019,  Պռոշյան 1-ին նրբանցք, 32 տուն/:   </w:t>
      </w:r>
    </w:p>
    <w:p w:rsidR="00EE12A9" w:rsidRPr="009775CD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Հիմնադրամը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կհրավիրի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նախամրցութային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ժողով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b/>
          <w:spacing w:val="-3"/>
          <w:sz w:val="22"/>
          <w:szCs w:val="22"/>
          <w:lang w:val="af-ZA"/>
        </w:rPr>
        <w:t>2014թ</w:t>
      </w:r>
      <w:r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. </w:t>
      </w:r>
      <w:r w:rsidR="000E77E4"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>օգոստոսի</w:t>
      </w:r>
      <w:r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5-ին, ժամը</w:t>
      </w:r>
      <w:r w:rsidRPr="000E3311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15:00-ին: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Այդ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ժողովի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ընթացքում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Պատվիրատուն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կնկարագրի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Մրցութային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հայտերի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նախապատրաստման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ներկայացման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և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գնահատմ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գործընթացները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ինչպես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նաև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Էներգախնայողության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մի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ջոցա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ռումների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առաջարկները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/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ԷԽՄԱ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/,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կպարզաբանի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էներգախնայողական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միջոցառումների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lastRenderedPageBreak/>
        <w:t>նախապատրաստման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հետ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կապված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Հայտատուների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կողմից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բարձրացված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հարցերը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  <w:r>
        <w:rPr>
          <w:rFonts w:ascii="Sylfaen" w:hAnsi="Sylfaen" w:cs="Times Armenian"/>
          <w:spacing w:val="-3"/>
          <w:sz w:val="22"/>
          <w:szCs w:val="22"/>
          <w:lang w:val="af-ZA"/>
        </w:rPr>
        <w:t xml:space="preserve"> Նախամրցութային ժողովին չներկայալը չի կարող հանդիսանալ հայտի մերժման պատճառ: </w:t>
      </w:r>
    </w:p>
    <w:p w:rsidR="00EE12A9" w:rsidRPr="00E97D3F" w:rsidRDefault="00EE12A9" w:rsidP="00E97D3F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5446D3">
        <w:rPr>
          <w:color w:val="000000"/>
          <w:sz w:val="22"/>
          <w:szCs w:val="22"/>
          <w:lang w:val="af-ZA" w:eastAsia="ru-RU"/>
        </w:rPr>
        <w:tab/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af-ZA"/>
        </w:rPr>
        <w:t xml:space="preserve">4.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Հայտերը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պետք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է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ուժի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մեջ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լինեն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Հայտը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բացելուց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հետո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90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օրվա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ընթացքում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և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ուղեկցվեն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C3330">
        <w:rPr>
          <w:rFonts w:ascii="Sylfaen" w:hAnsi="Sylfaen" w:cs="Times Armenian"/>
          <w:b/>
          <w:spacing w:val="-3"/>
          <w:sz w:val="22"/>
          <w:szCs w:val="22"/>
          <w:lang w:val="de-AT"/>
        </w:rPr>
        <w:t>Հայտի</w:t>
      </w:r>
      <w:r w:rsidRPr="00FF4C88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 </w:t>
      </w:r>
      <w:r w:rsidRPr="00AC3330">
        <w:rPr>
          <w:rFonts w:ascii="Sylfaen" w:hAnsi="Sylfaen" w:cs="Times Armenian"/>
          <w:b/>
          <w:spacing w:val="-3"/>
          <w:sz w:val="22"/>
          <w:szCs w:val="22"/>
          <w:lang w:val="de-AT"/>
        </w:rPr>
        <w:t>երաշխիքով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 </w:t>
      </w:r>
      <w:r>
        <w:rPr>
          <w:rFonts w:ascii="Sylfaen" w:hAnsi="Sylfaen" w:cs="Times Armenian"/>
          <w:spacing w:val="-3"/>
          <w:sz w:val="22"/>
          <w:szCs w:val="22"/>
          <w:lang w:val="af-ZA"/>
        </w:rPr>
        <w:t>ստորև նշված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գումար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ով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>,</w:t>
      </w:r>
      <w:r w:rsidRPr="001B5FC9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կամ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Հայտի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ապահովման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հայտարարագրով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>:</w:t>
      </w:r>
    </w:p>
    <w:p w:rsidR="002974A2" w:rsidRDefault="002974A2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</w:p>
    <w:p w:rsidR="00004ADD" w:rsidRPr="00004ADD" w:rsidRDefault="00004ADD" w:rsidP="00004ADD">
      <w:pPr>
        <w:autoSpaceDN/>
        <w:rPr>
          <w:rFonts w:ascii="Arial" w:hAnsi="Arial" w:cs="Arial"/>
        </w:rPr>
      </w:pPr>
      <w:proofErr w:type="spellStart"/>
      <w:r w:rsidRPr="000D6046">
        <w:rPr>
          <w:rFonts w:ascii="Sylfaen" w:hAnsi="Sylfaen"/>
          <w:b/>
          <w:color w:val="000000"/>
          <w:sz w:val="22"/>
          <w:szCs w:val="22"/>
        </w:rPr>
        <w:t>Լոտ</w:t>
      </w:r>
      <w:proofErr w:type="spellEnd"/>
      <w:r w:rsidRPr="000D6046">
        <w:rPr>
          <w:rFonts w:ascii="Sylfaen" w:hAnsi="Sylfaen"/>
          <w:b/>
          <w:color w:val="000000"/>
          <w:sz w:val="22"/>
          <w:szCs w:val="22"/>
        </w:rPr>
        <w:t xml:space="preserve"> 1. </w:t>
      </w:r>
      <w:r w:rsidRPr="00FE4DC1">
        <w:rPr>
          <w:rFonts w:ascii="Sylfaen" w:hAnsi="Sylfaen"/>
          <w:b/>
          <w:color w:val="000000"/>
          <w:sz w:val="22"/>
          <w:szCs w:val="22"/>
        </w:rPr>
        <w:t>ՀՀ</w:t>
      </w:r>
      <w:r w:rsidR="000C3DA6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Pr="00FE4DC1">
        <w:rPr>
          <w:rFonts w:ascii="Sylfaen" w:hAnsi="Sylfaen"/>
          <w:b/>
          <w:color w:val="000000"/>
          <w:sz w:val="22"/>
          <w:szCs w:val="22"/>
        </w:rPr>
        <w:t xml:space="preserve">ԳԱԱ </w:t>
      </w:r>
      <w:proofErr w:type="spellStart"/>
      <w:r w:rsidRPr="00FE4DC1">
        <w:rPr>
          <w:rFonts w:ascii="Sylfaen" w:hAnsi="Sylfaen"/>
          <w:b/>
          <w:color w:val="000000"/>
          <w:sz w:val="22"/>
          <w:szCs w:val="22"/>
        </w:rPr>
        <w:t>մոլեկուլային</w:t>
      </w:r>
      <w:proofErr w:type="spellEnd"/>
      <w:r w:rsidRPr="00FE4DC1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FE4DC1">
        <w:rPr>
          <w:rFonts w:ascii="Sylfaen" w:hAnsi="Sylfaen"/>
          <w:b/>
          <w:color w:val="000000"/>
          <w:sz w:val="22"/>
          <w:szCs w:val="22"/>
        </w:rPr>
        <w:t>կեսնաբանության</w:t>
      </w:r>
      <w:proofErr w:type="spellEnd"/>
      <w:r w:rsidRPr="00FE4DC1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Pr="00FE4DC1">
        <w:rPr>
          <w:rFonts w:ascii="Sylfaen" w:hAnsi="Sylfaen"/>
          <w:b/>
          <w:color w:val="000000"/>
          <w:sz w:val="22"/>
          <w:szCs w:val="22"/>
        </w:rPr>
        <w:t>ինստիտուտ</w:t>
      </w:r>
      <w:r>
        <w:rPr>
          <w:rFonts w:ascii="Sylfaen" w:hAnsi="Sylfaen"/>
          <w:b/>
          <w:color w:val="000000"/>
          <w:sz w:val="22"/>
          <w:szCs w:val="22"/>
        </w:rPr>
        <w:t>ի</w:t>
      </w:r>
      <w:proofErr w:type="spellEnd"/>
      <w:r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>
        <w:rPr>
          <w:rFonts w:ascii="Sylfaen" w:hAnsi="Sylfaen"/>
          <w:b/>
          <w:color w:val="000000"/>
          <w:sz w:val="22"/>
          <w:szCs w:val="22"/>
        </w:rPr>
        <w:t xml:space="preserve">, </w:t>
      </w:r>
      <w:r w:rsidRPr="00D558D4">
        <w:rPr>
          <w:rFonts w:ascii="Sylfaen" w:hAnsi="Sylfaen"/>
          <w:b/>
          <w:color w:val="000000"/>
          <w:sz w:val="22"/>
          <w:szCs w:val="22"/>
        </w:rPr>
        <w:t>EE-CW-31/2014-1</w:t>
      </w:r>
      <w:r>
        <w:rPr>
          <w:rFonts w:ascii="Sylfaen" w:hAnsi="Sylfaen"/>
          <w:b/>
          <w:color w:val="000000"/>
          <w:sz w:val="22"/>
          <w:szCs w:val="22"/>
        </w:rPr>
        <w:t>` 2,100,000</w:t>
      </w:r>
      <w:r w:rsidR="000C3DA6">
        <w:rPr>
          <w:rFonts w:ascii="Sylfaen" w:hAnsi="Sylfaen"/>
          <w:b/>
          <w:color w:val="000000"/>
          <w:sz w:val="22"/>
          <w:szCs w:val="22"/>
        </w:rPr>
        <w:t xml:space="preserve"> </w:t>
      </w:r>
      <w:r>
        <w:rPr>
          <w:rFonts w:ascii="Sylfaen" w:hAnsi="Sylfaen"/>
          <w:b/>
          <w:color w:val="000000"/>
          <w:sz w:val="22"/>
          <w:szCs w:val="22"/>
        </w:rPr>
        <w:t>ՀՀԴ</w:t>
      </w:r>
    </w:p>
    <w:p w:rsidR="00004ADD" w:rsidRDefault="00004ADD" w:rsidP="00004ADD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</w:rPr>
      </w:pPr>
    </w:p>
    <w:p w:rsidR="006D28D2" w:rsidRPr="006D28D2" w:rsidRDefault="00004ADD" w:rsidP="006D28D2">
      <w:pPr>
        <w:autoSpaceDN/>
        <w:rPr>
          <w:rFonts w:ascii="Arial" w:hAnsi="Arial" w:cs="Arial"/>
        </w:rPr>
      </w:pPr>
      <w:r w:rsidRPr="000D6046">
        <w:rPr>
          <w:rFonts w:ascii="Sylfaen" w:hAnsi="Sylfaen"/>
          <w:b/>
          <w:color w:val="000000"/>
          <w:sz w:val="22"/>
          <w:szCs w:val="22"/>
          <w:lang w:val="af-ZA"/>
        </w:rPr>
        <w:t xml:space="preserve">Լոտ 2. </w:t>
      </w:r>
      <w:r w:rsidRPr="00D558D4">
        <w:rPr>
          <w:rFonts w:ascii="Sylfaen" w:hAnsi="Sylfaen"/>
          <w:b/>
          <w:color w:val="000000"/>
          <w:sz w:val="22"/>
          <w:szCs w:val="22"/>
          <w:lang w:val="af-ZA"/>
        </w:rPr>
        <w:t>Երևանի N 61 դպրոց</w:t>
      </w:r>
      <w:r>
        <w:rPr>
          <w:rFonts w:ascii="Sylfaen" w:hAnsi="Sylfaen"/>
          <w:b/>
          <w:color w:val="000000"/>
          <w:sz w:val="22"/>
          <w:szCs w:val="22"/>
          <w:lang w:val="af-ZA"/>
        </w:rPr>
        <w:t xml:space="preserve">ի </w:t>
      </w:r>
      <w:proofErr w:type="spellStart"/>
      <w:r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>
        <w:rPr>
          <w:rFonts w:ascii="Sylfaen" w:hAnsi="Sylfaen"/>
          <w:b/>
          <w:color w:val="000000"/>
          <w:sz w:val="22"/>
          <w:szCs w:val="22"/>
        </w:rPr>
        <w:t>,</w:t>
      </w:r>
      <w:r>
        <w:rPr>
          <w:rFonts w:ascii="Sylfaen" w:hAnsi="Sylfaen"/>
          <w:b/>
          <w:color w:val="000000"/>
          <w:sz w:val="22"/>
          <w:szCs w:val="22"/>
          <w:lang w:val="af-ZA"/>
        </w:rPr>
        <w:t xml:space="preserve"> </w:t>
      </w:r>
      <w:r w:rsidRPr="00D558D4">
        <w:rPr>
          <w:rFonts w:ascii="Sylfaen" w:hAnsi="Sylfaen"/>
          <w:b/>
          <w:color w:val="000000"/>
          <w:sz w:val="22"/>
          <w:szCs w:val="22"/>
          <w:lang w:val="af-ZA"/>
        </w:rPr>
        <w:t>EE-CW-31/2014-2</w:t>
      </w:r>
      <w:r w:rsidR="006D28D2">
        <w:rPr>
          <w:rFonts w:ascii="Sylfaen" w:hAnsi="Sylfaen"/>
          <w:b/>
          <w:color w:val="000000"/>
          <w:sz w:val="22"/>
          <w:szCs w:val="22"/>
          <w:lang w:val="af-ZA"/>
        </w:rPr>
        <w:t xml:space="preserve">` </w:t>
      </w:r>
      <w:r w:rsidR="006D28D2">
        <w:rPr>
          <w:rFonts w:ascii="Sylfaen" w:hAnsi="Sylfaen"/>
          <w:b/>
          <w:color w:val="000000"/>
          <w:sz w:val="22"/>
          <w:szCs w:val="22"/>
        </w:rPr>
        <w:t>360,000</w:t>
      </w:r>
      <w:r w:rsidR="000C3DA6">
        <w:rPr>
          <w:rFonts w:ascii="Sylfaen" w:hAnsi="Sylfaen"/>
          <w:b/>
          <w:color w:val="000000"/>
          <w:sz w:val="22"/>
          <w:szCs w:val="22"/>
        </w:rPr>
        <w:t xml:space="preserve">  </w:t>
      </w:r>
      <w:r w:rsidR="006D28D2">
        <w:rPr>
          <w:rFonts w:ascii="Sylfaen" w:hAnsi="Sylfaen"/>
          <w:b/>
          <w:color w:val="000000"/>
          <w:sz w:val="22"/>
          <w:szCs w:val="22"/>
        </w:rPr>
        <w:t>ՀՀԴ</w:t>
      </w:r>
    </w:p>
    <w:p w:rsidR="00004ADD" w:rsidRPr="000D6046" w:rsidRDefault="00004ADD" w:rsidP="00004ADD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  <w:lang w:val="af-ZA"/>
        </w:rPr>
      </w:pPr>
    </w:p>
    <w:p w:rsidR="005A38E5" w:rsidRPr="005A38E5" w:rsidRDefault="00004ADD" w:rsidP="005A38E5">
      <w:pPr>
        <w:autoSpaceDN/>
        <w:jc w:val="both"/>
        <w:rPr>
          <w:rFonts w:ascii="Arial" w:hAnsi="Arial" w:cs="Arial"/>
        </w:rPr>
      </w:pPr>
      <w:proofErr w:type="spellStart"/>
      <w:r w:rsidRPr="000D6046">
        <w:rPr>
          <w:rFonts w:ascii="Sylfaen" w:hAnsi="Sylfaen" w:cs="Sylfaen"/>
          <w:b/>
          <w:sz w:val="22"/>
          <w:szCs w:val="22"/>
          <w:lang w:bidi="th-TH"/>
        </w:rPr>
        <w:t>Լոտ</w:t>
      </w:r>
      <w:proofErr w:type="spellEnd"/>
      <w:r w:rsidRPr="000D6046">
        <w:rPr>
          <w:rFonts w:ascii="Sylfaen" w:hAnsi="Sylfaen" w:cs="Sylfaen"/>
          <w:b/>
          <w:sz w:val="22"/>
          <w:szCs w:val="22"/>
          <w:lang w:bidi="th-TH"/>
        </w:rPr>
        <w:t xml:space="preserve"> 3. </w:t>
      </w:r>
      <w:proofErr w:type="spellStart"/>
      <w:r w:rsidRPr="00D558D4">
        <w:rPr>
          <w:rFonts w:ascii="Sylfaen" w:hAnsi="Sylfaen" w:cs="Sylfaen"/>
          <w:b/>
          <w:sz w:val="22"/>
          <w:szCs w:val="22"/>
          <w:lang w:bidi="th-TH"/>
        </w:rPr>
        <w:t>Երևանի</w:t>
      </w:r>
      <w:proofErr w:type="spellEnd"/>
      <w:r w:rsidRPr="00D558D4">
        <w:rPr>
          <w:rFonts w:ascii="Sylfaen" w:hAnsi="Sylfaen" w:cs="Sylfaen"/>
          <w:b/>
          <w:sz w:val="22"/>
          <w:szCs w:val="22"/>
          <w:lang w:bidi="th-TH"/>
        </w:rPr>
        <w:t xml:space="preserve"> N 44 </w:t>
      </w:r>
      <w:proofErr w:type="spellStart"/>
      <w:r w:rsidRPr="00D558D4">
        <w:rPr>
          <w:rFonts w:ascii="Sylfaen" w:hAnsi="Sylfaen" w:cs="Sylfaen"/>
          <w:b/>
          <w:sz w:val="22"/>
          <w:szCs w:val="22"/>
          <w:lang w:bidi="th-TH"/>
        </w:rPr>
        <w:t>դպրոց</w:t>
      </w:r>
      <w:r>
        <w:rPr>
          <w:rFonts w:ascii="Sylfaen" w:hAnsi="Sylfaen" w:cs="Sylfaen"/>
          <w:b/>
          <w:sz w:val="22"/>
          <w:szCs w:val="22"/>
          <w:lang w:bidi="th-TH"/>
        </w:rPr>
        <w:t>ի</w:t>
      </w:r>
      <w:proofErr w:type="spellEnd"/>
      <w:r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proofErr w:type="spellStart"/>
      <w:r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>
        <w:rPr>
          <w:rFonts w:ascii="Sylfaen" w:hAnsi="Sylfaen" w:cs="Sylfaen"/>
          <w:b/>
          <w:sz w:val="22"/>
          <w:szCs w:val="22"/>
          <w:lang w:bidi="th-TH"/>
        </w:rPr>
        <w:t xml:space="preserve">, </w:t>
      </w:r>
      <w:r w:rsidRPr="00D558D4">
        <w:rPr>
          <w:rFonts w:ascii="Sylfaen" w:hAnsi="Sylfaen" w:cs="Sylfaen"/>
          <w:b/>
          <w:sz w:val="22"/>
          <w:szCs w:val="22"/>
          <w:lang w:bidi="th-TH"/>
        </w:rPr>
        <w:t>EE-CW-31/2014-3</w:t>
      </w:r>
      <w:r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r w:rsidR="005A38E5">
        <w:rPr>
          <w:rFonts w:ascii="Sylfaen" w:hAnsi="Sylfaen" w:cs="Sylfaen"/>
          <w:b/>
          <w:sz w:val="22"/>
          <w:szCs w:val="22"/>
          <w:lang w:bidi="th-TH"/>
        </w:rPr>
        <w:t xml:space="preserve">` </w:t>
      </w:r>
      <w:r w:rsidR="005A38E5">
        <w:rPr>
          <w:rFonts w:ascii="Sylfaen" w:hAnsi="Sylfaen"/>
          <w:b/>
          <w:color w:val="000000"/>
          <w:sz w:val="22"/>
          <w:szCs w:val="22"/>
        </w:rPr>
        <w:t>880,000 ՀՀԴ</w:t>
      </w:r>
    </w:p>
    <w:p w:rsidR="00004ADD" w:rsidRDefault="00004ADD" w:rsidP="00004ADD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b/>
          <w:sz w:val="22"/>
          <w:szCs w:val="22"/>
          <w:lang w:bidi="th-TH"/>
        </w:rPr>
      </w:pPr>
    </w:p>
    <w:p w:rsidR="00EE12A9" w:rsidRPr="00446BE5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Յուրաքանչյուր լոտի համար պետք է ներկայացվի առանձին հայտի երաշխիք, կամ </w:t>
      </w:r>
      <w:r w:rsidRPr="00AA24D6">
        <w:rPr>
          <w:rFonts w:ascii="Sylfaen" w:hAnsi="Sylfaen" w:cs="Times Armenian"/>
          <w:spacing w:val="-3"/>
          <w:sz w:val="22"/>
          <w:szCs w:val="22"/>
          <w:lang w:val="de-AT"/>
        </w:rPr>
        <w:t>Հայտի</w:t>
      </w:r>
      <w:r w:rsidRPr="00AA24D6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A24D6">
        <w:rPr>
          <w:rFonts w:ascii="Sylfaen" w:hAnsi="Sylfaen" w:cs="Times Armenian"/>
          <w:spacing w:val="-3"/>
          <w:sz w:val="22"/>
          <w:szCs w:val="22"/>
          <w:lang w:val="de-AT"/>
        </w:rPr>
        <w:t>ապահովման</w:t>
      </w:r>
      <w:r w:rsidRPr="00AA24D6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A24D6">
        <w:rPr>
          <w:rFonts w:ascii="Sylfaen" w:hAnsi="Sylfaen" w:cs="Times Armenian"/>
          <w:spacing w:val="-3"/>
          <w:sz w:val="22"/>
          <w:szCs w:val="22"/>
          <w:lang w:val="de-AT"/>
        </w:rPr>
        <w:t>հայտարարագիր</w:t>
      </w:r>
      <w:r w:rsidRPr="00AA24D6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</w:p>
    <w:p w:rsidR="00EE12A9" w:rsidRPr="00AA24D6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B93458" w:rsidRDefault="00EE12A9" w:rsidP="00EE12A9">
      <w:pPr>
        <w:tabs>
          <w:tab w:val="right" w:pos="-2760"/>
        </w:tabs>
        <w:suppressAutoHyphens/>
        <w:ind w:right="284"/>
        <w:jc w:val="both"/>
        <w:rPr>
          <w:rFonts w:ascii="Times LatArm" w:hAnsi="Times LatArm"/>
          <w:sz w:val="22"/>
          <w:szCs w:val="22"/>
          <w:lang w:val="de-AT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>5.</w:t>
      </w:r>
      <w:r w:rsidRPr="00951435">
        <w:rPr>
          <w:rFonts w:ascii="Sylfaen" w:hAnsi="Sylfaen" w:cs="Sylfaen"/>
          <w:sz w:val="22"/>
          <w:szCs w:val="22"/>
          <w:lang w:val="de-AT"/>
        </w:rPr>
        <w:t xml:space="preserve"> </w:t>
      </w:r>
      <w:r w:rsidRPr="00BB6F97">
        <w:rPr>
          <w:rFonts w:ascii="Sylfaen" w:hAnsi="Sylfaen" w:cs="Sylfaen"/>
          <w:sz w:val="22"/>
          <w:szCs w:val="22"/>
          <w:lang w:val="de-AT"/>
        </w:rPr>
        <w:t>Մրցույթը կիրականացվ</w:t>
      </w:r>
      <w:r>
        <w:rPr>
          <w:rFonts w:ascii="Sylfaen" w:hAnsi="Sylfaen" w:cs="Sylfaen"/>
          <w:sz w:val="22"/>
          <w:szCs w:val="22"/>
          <w:lang w:val="de-AT"/>
        </w:rPr>
        <w:t>ի</w:t>
      </w:r>
      <w:r w:rsidRPr="00BB6F97">
        <w:rPr>
          <w:rFonts w:ascii="Sylfaen" w:hAnsi="Sylfaen" w:cs="Sylfaen"/>
          <w:sz w:val="22"/>
          <w:szCs w:val="22"/>
          <w:lang w:val="de-AT"/>
        </w:rPr>
        <w:t xml:space="preserve"> Համաշխարհային բանկի` </w:t>
      </w:r>
      <w:r w:rsidRPr="00BB6F97">
        <w:rPr>
          <w:rFonts w:ascii="Times LatArm" w:hAnsi="Times LatArm"/>
          <w:lang w:val="de-AT"/>
        </w:rPr>
        <w:t>¦</w:t>
      </w:r>
      <w:r w:rsidRPr="00BB6F97">
        <w:rPr>
          <w:rFonts w:ascii="Sylfaen" w:hAnsi="Sylfaen" w:cs="Sylfaen"/>
          <w:sz w:val="22"/>
          <w:szCs w:val="22"/>
          <w:lang w:val="de-AT"/>
        </w:rPr>
        <w:t>Ուղեցույցներ. ՎԶՄԲ վարկերի և</w:t>
      </w:r>
      <w:r>
        <w:rPr>
          <w:rFonts w:ascii="Sylfaen" w:hAnsi="Sylfaen" w:cs="Sylfaen"/>
          <w:sz w:val="22"/>
          <w:szCs w:val="22"/>
          <w:lang w:val="de-AT"/>
        </w:rPr>
        <w:t xml:space="preserve"> ԶՄԱ փոխառությունների և դրամաշնո</w:t>
      </w:r>
      <w:r w:rsidRPr="00BB6F97">
        <w:rPr>
          <w:rFonts w:ascii="Sylfaen" w:hAnsi="Sylfaen" w:cs="Sylfaen"/>
          <w:sz w:val="22"/>
          <w:szCs w:val="22"/>
          <w:lang w:val="de-AT"/>
        </w:rPr>
        <w:t>րհների միջոցներով Համաշխարհային բանկի վարկառուների կողմից ապրանքների, աշխատանքների և ոչ խորհրդատվական ծառայությունների գնումներ</w:t>
      </w:r>
      <w:r w:rsidRPr="00BB6F97">
        <w:rPr>
          <w:rFonts w:ascii="Times LatArm" w:hAnsi="Times LatArm"/>
          <w:lang w:val="de-AT"/>
        </w:rPr>
        <w:t xml:space="preserve">§ </w:t>
      </w:r>
      <w:r w:rsidRPr="00BB6F97">
        <w:rPr>
          <w:rFonts w:ascii="Times LatArm" w:hAnsi="Times LatArm"/>
          <w:sz w:val="22"/>
          <w:szCs w:val="22"/>
          <w:lang w:val="de-AT"/>
        </w:rPr>
        <w:t>2011</w:t>
      </w:r>
      <w:r w:rsidRPr="00BB6F97">
        <w:rPr>
          <w:rFonts w:ascii="Sylfaen" w:hAnsi="Sylfaen" w:cs="Sylfaen"/>
          <w:sz w:val="22"/>
          <w:szCs w:val="22"/>
          <w:lang w:val="de-AT"/>
        </w:rPr>
        <w:t xml:space="preserve">թ. հունվար  սահմանված ընթացակարգերով` Ազգային Մրցակցային Սակարկության եղանակով /նախագծում, շինարարական աշխատանքներ, չափում և հավաստում, շահագործում և պահպանում/: 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EF7B6E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Sylfaen"/>
          <w:sz w:val="22"/>
          <w:szCs w:val="22"/>
          <w:lang w:val="de-AT"/>
        </w:rPr>
        <w:t>Որակավորման չափանիշները ներառում են.</w:t>
      </w:r>
    </w:p>
    <w:p w:rsidR="00EE12A9" w:rsidRPr="00004ADD" w:rsidRDefault="00EE12A9" w:rsidP="00EE12A9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Sylfaen" w:hAnsi="Sylfaen" w:cs="Sylfaen"/>
          <w:sz w:val="22"/>
          <w:szCs w:val="22"/>
          <w:lang w:val="de-AT"/>
        </w:rPr>
      </w:pPr>
      <w:r w:rsidRPr="00C5056E">
        <w:rPr>
          <w:rFonts w:ascii="Sylfaen" w:hAnsi="Sylfaen"/>
          <w:sz w:val="22"/>
          <w:szCs w:val="22"/>
          <w:lang w:val="af-ZA"/>
        </w:rPr>
        <w:t xml:space="preserve">Հաջողակ </w:t>
      </w:r>
      <w:r w:rsidRPr="00C5056E">
        <w:rPr>
          <w:rFonts w:ascii="Sylfaen" w:hAnsi="Sylfaen"/>
          <w:spacing w:val="-3"/>
          <w:sz w:val="22"/>
          <w:szCs w:val="22"/>
          <w:lang w:val="af-ZA"/>
        </w:rPr>
        <w:t>Հայտ</w:t>
      </w:r>
      <w:r w:rsidRPr="00C5056E">
        <w:rPr>
          <w:rFonts w:ascii="Sylfaen" w:hAnsi="Sylfaen"/>
          <w:sz w:val="22"/>
          <w:szCs w:val="22"/>
          <w:lang w:val="af-ZA"/>
        </w:rPr>
        <w:t xml:space="preserve">ատուի կողմից վերջին </w:t>
      </w:r>
      <w:r w:rsidRPr="002A0D05">
        <w:rPr>
          <w:rFonts w:ascii="Sylfaen" w:hAnsi="Sylfaen"/>
          <w:sz w:val="22"/>
          <w:szCs w:val="22"/>
          <w:lang w:val="af-ZA"/>
        </w:rPr>
        <w:t>երեք (3) տարիների ընթացքում կատարած շինարարական աշխատանքների միջին տարեկան ծավալը պետք է  կազմի՝</w:t>
      </w:r>
    </w:p>
    <w:p w:rsidR="00004ADD" w:rsidRPr="002A0D05" w:rsidRDefault="00004ADD" w:rsidP="00004ADD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de-AT"/>
        </w:rPr>
      </w:pPr>
    </w:p>
    <w:p w:rsidR="00004ADD" w:rsidRPr="006D28D2" w:rsidRDefault="0027623F" w:rsidP="0027623F">
      <w:pPr>
        <w:autoSpaceDN/>
        <w:ind w:left="720" w:firstLine="360"/>
        <w:rPr>
          <w:rFonts w:ascii="Sylfaen" w:hAnsi="Sylfaen"/>
          <w:b/>
          <w:color w:val="000000"/>
          <w:sz w:val="22"/>
          <w:szCs w:val="22"/>
        </w:rPr>
      </w:pPr>
      <w:r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004ADD" w:rsidRPr="00004ADD">
        <w:rPr>
          <w:rFonts w:ascii="Sylfaen" w:hAnsi="Sylfaen"/>
          <w:b/>
          <w:color w:val="000000"/>
          <w:sz w:val="22"/>
          <w:szCs w:val="22"/>
        </w:rPr>
        <w:t>Լոտ</w:t>
      </w:r>
      <w:proofErr w:type="spellEnd"/>
      <w:r w:rsidR="00004ADD" w:rsidRPr="00004ADD">
        <w:rPr>
          <w:rFonts w:ascii="Sylfaen" w:hAnsi="Sylfaen"/>
          <w:b/>
          <w:color w:val="000000"/>
          <w:sz w:val="22"/>
          <w:szCs w:val="22"/>
        </w:rPr>
        <w:t xml:space="preserve"> 1. 210</w:t>
      </w:r>
      <w:r w:rsidR="00004ADD">
        <w:rPr>
          <w:rFonts w:ascii="Sylfaen" w:hAnsi="Sylfaen"/>
          <w:b/>
          <w:color w:val="000000"/>
          <w:sz w:val="22"/>
          <w:szCs w:val="22"/>
        </w:rPr>
        <w:t>,</w:t>
      </w:r>
      <w:r w:rsidR="00004ADD" w:rsidRPr="00004ADD">
        <w:rPr>
          <w:rFonts w:ascii="Sylfaen" w:hAnsi="Sylfaen"/>
          <w:b/>
          <w:color w:val="000000"/>
          <w:sz w:val="22"/>
          <w:szCs w:val="22"/>
        </w:rPr>
        <w:t>000</w:t>
      </w:r>
      <w:r w:rsidR="00004ADD">
        <w:rPr>
          <w:rFonts w:ascii="Sylfaen" w:hAnsi="Sylfaen"/>
          <w:b/>
          <w:color w:val="000000"/>
          <w:sz w:val="22"/>
          <w:szCs w:val="22"/>
        </w:rPr>
        <w:t>,</w:t>
      </w:r>
      <w:r w:rsidR="00004ADD" w:rsidRPr="00004ADD">
        <w:rPr>
          <w:rFonts w:ascii="Sylfaen" w:hAnsi="Sylfaen"/>
          <w:b/>
          <w:color w:val="000000"/>
          <w:sz w:val="22"/>
          <w:szCs w:val="22"/>
        </w:rPr>
        <w:t>000</w:t>
      </w:r>
      <w:r w:rsidR="006D28D2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="0051668A">
        <w:rPr>
          <w:rFonts w:ascii="Sylfaen" w:hAnsi="Sylfaen"/>
          <w:b/>
          <w:color w:val="000000"/>
          <w:sz w:val="22"/>
          <w:szCs w:val="22"/>
        </w:rPr>
        <w:t>ՀՀԴ</w:t>
      </w:r>
    </w:p>
    <w:p w:rsidR="00004ADD" w:rsidRPr="0027623F" w:rsidRDefault="0027623F" w:rsidP="0027623F">
      <w:pPr>
        <w:autoSpaceDN/>
        <w:rPr>
          <w:rFonts w:ascii="Arial" w:hAnsi="Arial" w:cs="Arial"/>
          <w:sz w:val="20"/>
          <w:szCs w:val="20"/>
        </w:rPr>
      </w:pPr>
      <w:r>
        <w:rPr>
          <w:rFonts w:ascii="Sylfaen" w:hAnsi="Sylfaen" w:cs="Sylfaen"/>
          <w:b/>
          <w:color w:val="000000"/>
          <w:sz w:val="22"/>
          <w:szCs w:val="22"/>
          <w:lang w:val="af-ZA"/>
        </w:rPr>
        <w:t xml:space="preserve">            </w:t>
      </w:r>
      <w:r>
        <w:rPr>
          <w:rFonts w:ascii="Sylfaen" w:hAnsi="Sylfaen" w:cs="Sylfaen"/>
          <w:b/>
          <w:color w:val="000000"/>
          <w:sz w:val="22"/>
          <w:szCs w:val="22"/>
          <w:lang w:val="af-ZA"/>
        </w:rPr>
        <w:t xml:space="preserve">       </w:t>
      </w:r>
      <w:r>
        <w:rPr>
          <w:rFonts w:ascii="Sylfaen" w:hAnsi="Sylfaen" w:cs="Sylfaen"/>
          <w:b/>
          <w:color w:val="000000"/>
          <w:sz w:val="22"/>
          <w:szCs w:val="22"/>
          <w:lang w:val="af-ZA"/>
        </w:rPr>
        <w:t xml:space="preserve"> </w:t>
      </w:r>
      <w:r w:rsidR="00004ADD" w:rsidRPr="0027623F">
        <w:rPr>
          <w:rFonts w:ascii="Sylfaen" w:hAnsi="Sylfaen"/>
          <w:b/>
          <w:color w:val="000000"/>
          <w:sz w:val="22"/>
          <w:szCs w:val="22"/>
        </w:rPr>
        <w:t>Լոտ 2.</w:t>
      </w:r>
      <w:r w:rsidR="00004ADD" w:rsidRPr="006D28D2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Pr="0027623F">
        <w:rPr>
          <w:rFonts w:ascii="Sylfaen" w:hAnsi="Sylfaen"/>
          <w:b/>
          <w:color w:val="000000"/>
          <w:sz w:val="22"/>
          <w:szCs w:val="22"/>
        </w:rPr>
        <w:t>86</w:t>
      </w:r>
      <w:r>
        <w:rPr>
          <w:rFonts w:ascii="Sylfaen" w:hAnsi="Sylfaen"/>
          <w:b/>
          <w:color w:val="000000"/>
          <w:sz w:val="22"/>
          <w:szCs w:val="22"/>
        </w:rPr>
        <w:t>,</w:t>
      </w:r>
      <w:r w:rsidRPr="0027623F">
        <w:rPr>
          <w:rFonts w:ascii="Sylfaen" w:hAnsi="Sylfaen"/>
          <w:b/>
          <w:color w:val="000000"/>
          <w:sz w:val="22"/>
          <w:szCs w:val="22"/>
        </w:rPr>
        <w:t>400</w:t>
      </w:r>
      <w:r>
        <w:rPr>
          <w:rFonts w:ascii="Sylfaen" w:hAnsi="Sylfaen"/>
          <w:b/>
          <w:color w:val="000000"/>
          <w:sz w:val="22"/>
          <w:szCs w:val="22"/>
        </w:rPr>
        <w:t>,</w:t>
      </w:r>
      <w:r w:rsidRPr="0027623F">
        <w:rPr>
          <w:rFonts w:ascii="Sylfaen" w:hAnsi="Sylfaen"/>
          <w:b/>
          <w:color w:val="000000"/>
          <w:sz w:val="22"/>
          <w:szCs w:val="22"/>
        </w:rPr>
        <w:t xml:space="preserve">000 </w:t>
      </w:r>
      <w:r>
        <w:rPr>
          <w:rFonts w:ascii="Sylfaen" w:hAnsi="Sylfaen"/>
          <w:b/>
          <w:color w:val="000000"/>
          <w:sz w:val="22"/>
          <w:szCs w:val="22"/>
        </w:rPr>
        <w:t>ՀՀԴ</w:t>
      </w:r>
    </w:p>
    <w:p w:rsidR="0027623F" w:rsidRPr="0027623F" w:rsidRDefault="0027623F" w:rsidP="0027623F">
      <w:pPr>
        <w:autoSpaceDN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Sylfaen" w:hAnsi="Sylfaen" w:cs="Sylfaen"/>
          <w:b/>
          <w:sz w:val="22"/>
          <w:szCs w:val="22"/>
          <w:lang w:bidi="th-TH"/>
        </w:rPr>
        <w:t xml:space="preserve">       </w:t>
      </w:r>
      <w:proofErr w:type="spellStart"/>
      <w:r w:rsidR="00004ADD" w:rsidRPr="006D28D2">
        <w:rPr>
          <w:rFonts w:ascii="Sylfaen" w:hAnsi="Sylfaen" w:cs="Sylfaen"/>
          <w:b/>
          <w:sz w:val="22"/>
          <w:szCs w:val="22"/>
          <w:lang w:bidi="th-TH"/>
        </w:rPr>
        <w:t>Լոտ</w:t>
      </w:r>
      <w:proofErr w:type="spellEnd"/>
      <w:r w:rsidR="00004ADD" w:rsidRPr="006D28D2">
        <w:rPr>
          <w:rFonts w:ascii="Sylfaen" w:hAnsi="Sylfaen" w:cs="Sylfaen"/>
          <w:b/>
          <w:sz w:val="22"/>
          <w:szCs w:val="22"/>
          <w:lang w:bidi="th-TH"/>
        </w:rPr>
        <w:t xml:space="preserve"> 3.</w:t>
      </w:r>
      <w:r w:rsidR="00004ADD" w:rsidRPr="0027623F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Pr="0027623F">
        <w:rPr>
          <w:rFonts w:ascii="Sylfaen" w:hAnsi="Sylfaen"/>
          <w:b/>
          <w:color w:val="000000"/>
          <w:sz w:val="22"/>
          <w:szCs w:val="22"/>
        </w:rPr>
        <w:t>211</w:t>
      </w:r>
      <w:r>
        <w:rPr>
          <w:rFonts w:ascii="Sylfaen" w:hAnsi="Sylfaen"/>
          <w:b/>
          <w:color w:val="000000"/>
          <w:sz w:val="22"/>
          <w:szCs w:val="22"/>
        </w:rPr>
        <w:t>,</w:t>
      </w:r>
      <w:r w:rsidRPr="0027623F">
        <w:rPr>
          <w:rFonts w:ascii="Sylfaen" w:hAnsi="Sylfaen"/>
          <w:b/>
          <w:color w:val="000000"/>
          <w:sz w:val="22"/>
          <w:szCs w:val="22"/>
        </w:rPr>
        <w:t>200</w:t>
      </w:r>
      <w:r>
        <w:rPr>
          <w:rFonts w:ascii="Sylfaen" w:hAnsi="Sylfaen"/>
          <w:b/>
          <w:color w:val="000000"/>
          <w:sz w:val="22"/>
          <w:szCs w:val="22"/>
        </w:rPr>
        <w:t>,</w:t>
      </w:r>
      <w:r w:rsidRPr="0027623F">
        <w:rPr>
          <w:rFonts w:ascii="Sylfaen" w:hAnsi="Sylfaen"/>
          <w:b/>
          <w:color w:val="000000"/>
          <w:sz w:val="22"/>
          <w:szCs w:val="22"/>
        </w:rPr>
        <w:t xml:space="preserve">000 </w:t>
      </w:r>
      <w:r>
        <w:rPr>
          <w:rFonts w:ascii="Sylfaen" w:hAnsi="Sylfaen"/>
          <w:b/>
          <w:color w:val="000000"/>
          <w:sz w:val="22"/>
          <w:szCs w:val="22"/>
        </w:rPr>
        <w:t>ՀՀԴ</w:t>
      </w:r>
    </w:p>
    <w:p w:rsidR="000E77E4" w:rsidRPr="000E77E4" w:rsidRDefault="000E77E4" w:rsidP="00E97D3F">
      <w:pPr>
        <w:autoSpaceDN/>
        <w:ind w:left="720"/>
        <w:jc w:val="both"/>
        <w:rPr>
          <w:rFonts w:ascii="Arial" w:hAnsi="Arial" w:cs="Arial"/>
          <w:sz w:val="20"/>
          <w:szCs w:val="20"/>
        </w:rPr>
      </w:pPr>
    </w:p>
    <w:p w:rsidR="00004ADD" w:rsidRPr="006D28D2" w:rsidRDefault="00004ADD" w:rsidP="006D28D2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b/>
          <w:sz w:val="22"/>
          <w:szCs w:val="22"/>
          <w:lang w:bidi="th-TH"/>
        </w:rPr>
      </w:pPr>
    </w:p>
    <w:p w:rsidR="00EE12A9" w:rsidRPr="00D571C5" w:rsidRDefault="00EE12A9" w:rsidP="00D67210">
      <w:pPr>
        <w:numPr>
          <w:ilvl w:val="0"/>
          <w:numId w:val="1"/>
        </w:numPr>
        <w:tabs>
          <w:tab w:val="right" w:pos="-2760"/>
          <w:tab w:val="left" w:pos="7740"/>
        </w:tabs>
        <w:suppressAutoHyphens/>
        <w:autoSpaceDN/>
        <w:jc w:val="both"/>
        <w:rPr>
          <w:rFonts w:ascii="Sylfaen" w:hAnsi="Sylfaen" w:cs="Sylfaen"/>
          <w:sz w:val="22"/>
          <w:szCs w:val="22"/>
          <w:lang w:val="af-ZA"/>
        </w:rPr>
      </w:pPr>
      <w:r w:rsidRPr="002F7C89">
        <w:rPr>
          <w:rFonts w:ascii="Sylfaen" w:hAnsi="Sylfaen" w:cs="Sylfaen"/>
          <w:spacing w:val="-3"/>
          <w:sz w:val="22"/>
          <w:szCs w:val="22"/>
          <w:lang w:val="af-ZA"/>
        </w:rPr>
        <w:t>Գ</w:t>
      </w:r>
      <w:r w:rsidRPr="00C06D16">
        <w:rPr>
          <w:rFonts w:ascii="Sylfaen" w:hAnsi="Sylfaen"/>
          <w:sz w:val="22"/>
          <w:szCs w:val="22"/>
          <w:lang w:val="af-ZA"/>
        </w:rPr>
        <w:t>լխավոր կապալառու</w:t>
      </w:r>
      <w:r>
        <w:rPr>
          <w:rFonts w:ascii="Sylfaen" w:hAnsi="Sylfaen"/>
          <w:sz w:val="22"/>
          <w:szCs w:val="22"/>
          <w:lang w:val="af-ZA"/>
        </w:rPr>
        <w:t>ի</w:t>
      </w:r>
      <w:r w:rsidRPr="00C06D16">
        <w:rPr>
          <w:rFonts w:ascii="Sylfaen" w:hAnsi="Sylfaen"/>
          <w:sz w:val="22"/>
          <w:szCs w:val="22"/>
          <w:lang w:val="af-ZA"/>
        </w:rPr>
        <w:t xml:space="preserve"> </w:t>
      </w:r>
      <w:r w:rsidRPr="006533C6">
        <w:rPr>
          <w:rFonts w:ascii="Sylfaen" w:hAnsi="Sylfaen" w:cs="Times Armenian"/>
          <w:spacing w:val="-3"/>
          <w:sz w:val="22"/>
          <w:szCs w:val="22"/>
          <w:lang w:val="de-AT"/>
        </w:rPr>
        <w:t>փ</w:t>
      </w:r>
      <w:r w:rsidRPr="00C06D16">
        <w:rPr>
          <w:rFonts w:ascii="Sylfaen" w:hAnsi="Sylfaen"/>
          <w:sz w:val="22"/>
          <w:szCs w:val="22"/>
          <w:lang w:val="af-ZA"/>
        </w:rPr>
        <w:t>որձ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571C5">
        <w:rPr>
          <w:rFonts w:ascii="Sylfaen" w:hAnsi="Sylfaen"/>
          <w:sz w:val="22"/>
          <w:szCs w:val="22"/>
          <w:lang w:val="af-ZA"/>
        </w:rPr>
        <w:t xml:space="preserve">վերջին 5 տարիների ընթացքում </w:t>
      </w:r>
      <w:r>
        <w:rPr>
          <w:rFonts w:ascii="Sylfaen" w:hAnsi="Sylfaen"/>
          <w:sz w:val="22"/>
          <w:szCs w:val="22"/>
          <w:lang w:val="af-ZA"/>
        </w:rPr>
        <w:t xml:space="preserve">/յուրաքանչյուր լոտի համար/ </w:t>
      </w:r>
      <w:r w:rsidRPr="00D571C5">
        <w:rPr>
          <w:rFonts w:ascii="Sylfaen" w:hAnsi="Sylfaen"/>
          <w:sz w:val="22"/>
          <w:szCs w:val="22"/>
          <w:lang w:val="af-ZA"/>
        </w:rPr>
        <w:t xml:space="preserve">նմանատիպ ծավալի, բնույթի և բարդության աշխատանքների նվազագույնը երկու պայմանագիր /այս պահանջին համապատասխանելու համար աշխատանքները պետք է 70 տոկոսով ավարտված լինեն/: </w:t>
      </w:r>
    </w:p>
    <w:p w:rsidR="0051668A" w:rsidRDefault="0051668A" w:rsidP="005A38E5">
      <w:pPr>
        <w:autoSpaceDN/>
        <w:ind w:left="540"/>
        <w:jc w:val="both"/>
        <w:rPr>
          <w:rFonts w:ascii="Arial" w:hAnsi="Arial" w:cs="Arial"/>
          <w:sz w:val="20"/>
          <w:szCs w:val="20"/>
        </w:rPr>
      </w:pPr>
      <w:r>
        <w:rPr>
          <w:rFonts w:ascii="Sylfaen" w:hAnsi="Sylfaen"/>
          <w:sz w:val="22"/>
          <w:szCs w:val="22"/>
          <w:lang w:val="af-ZA"/>
        </w:rPr>
        <w:t xml:space="preserve">                  </w:t>
      </w:r>
      <w:proofErr w:type="spellStart"/>
      <w:r w:rsidR="00E97D3F" w:rsidRPr="00004ADD">
        <w:rPr>
          <w:rFonts w:ascii="Sylfaen" w:hAnsi="Sylfaen"/>
          <w:b/>
          <w:color w:val="000000"/>
          <w:sz w:val="22"/>
          <w:szCs w:val="22"/>
        </w:rPr>
        <w:t>Լոտ</w:t>
      </w:r>
      <w:proofErr w:type="spellEnd"/>
      <w:r w:rsidR="00E97D3F" w:rsidRPr="00004ADD">
        <w:rPr>
          <w:rFonts w:ascii="Sylfaen" w:hAnsi="Sylfaen"/>
          <w:b/>
          <w:color w:val="000000"/>
          <w:sz w:val="22"/>
          <w:szCs w:val="22"/>
        </w:rPr>
        <w:t xml:space="preserve"> 1. </w:t>
      </w:r>
      <w:r w:rsidR="00004ADD" w:rsidRPr="00004ADD">
        <w:rPr>
          <w:rFonts w:ascii="Arial" w:hAnsi="Arial" w:cs="Arial"/>
          <w:sz w:val="20"/>
          <w:szCs w:val="20"/>
        </w:rPr>
        <w:t xml:space="preserve"> </w:t>
      </w:r>
      <w:r w:rsidR="00004ADD" w:rsidRPr="0051668A">
        <w:rPr>
          <w:rFonts w:ascii="Sylfaen" w:hAnsi="Sylfaen"/>
          <w:b/>
          <w:color w:val="000000"/>
          <w:sz w:val="22"/>
          <w:szCs w:val="22"/>
        </w:rPr>
        <w:t>73</w:t>
      </w:r>
      <w:r w:rsidRPr="0051668A">
        <w:rPr>
          <w:rFonts w:ascii="Sylfaen" w:hAnsi="Sylfaen"/>
          <w:b/>
          <w:color w:val="000000"/>
          <w:sz w:val="22"/>
          <w:szCs w:val="22"/>
        </w:rPr>
        <w:t>,</w:t>
      </w:r>
      <w:r w:rsidR="00004ADD" w:rsidRPr="0051668A">
        <w:rPr>
          <w:rFonts w:ascii="Sylfaen" w:hAnsi="Sylfaen"/>
          <w:b/>
          <w:color w:val="000000"/>
          <w:sz w:val="22"/>
          <w:szCs w:val="22"/>
        </w:rPr>
        <w:t>500</w:t>
      </w:r>
      <w:r w:rsidRPr="0051668A">
        <w:rPr>
          <w:rFonts w:ascii="Sylfaen" w:hAnsi="Sylfaen"/>
          <w:b/>
          <w:color w:val="000000"/>
          <w:sz w:val="22"/>
          <w:szCs w:val="22"/>
        </w:rPr>
        <w:t>,</w:t>
      </w:r>
      <w:r w:rsidR="00004ADD" w:rsidRPr="0051668A">
        <w:rPr>
          <w:rFonts w:ascii="Sylfaen" w:hAnsi="Sylfaen"/>
          <w:b/>
          <w:color w:val="000000"/>
          <w:sz w:val="22"/>
          <w:szCs w:val="22"/>
        </w:rPr>
        <w:t>000</w:t>
      </w:r>
      <w:r w:rsidRPr="0051668A">
        <w:rPr>
          <w:rFonts w:ascii="Sylfaen" w:hAnsi="Sylfaen"/>
          <w:b/>
          <w:color w:val="000000"/>
          <w:sz w:val="22"/>
          <w:szCs w:val="22"/>
        </w:rPr>
        <w:t xml:space="preserve"> ՀՀԴ</w:t>
      </w:r>
    </w:p>
    <w:p w:rsidR="000E77E4" w:rsidRPr="000E77E4" w:rsidRDefault="00E97D3F" w:rsidP="00E97D3F">
      <w:pPr>
        <w:autoSpaceDN/>
        <w:ind w:left="1440"/>
        <w:jc w:val="both"/>
        <w:rPr>
          <w:rFonts w:ascii="Sylfaen" w:hAnsi="Sylfaen"/>
          <w:b/>
          <w:color w:val="000000"/>
          <w:sz w:val="22"/>
          <w:szCs w:val="22"/>
        </w:rPr>
      </w:pPr>
      <w:r>
        <w:rPr>
          <w:rFonts w:ascii="Sylfaen" w:hAnsi="Sylfaen" w:cs="Sylfaen"/>
          <w:b/>
          <w:color w:val="000000"/>
          <w:sz w:val="22"/>
          <w:szCs w:val="22"/>
          <w:lang w:val="af-ZA"/>
        </w:rPr>
        <w:t xml:space="preserve">  </w:t>
      </w:r>
      <w:r w:rsidRPr="006D28D2">
        <w:rPr>
          <w:rFonts w:ascii="Sylfaen" w:hAnsi="Sylfaen" w:cs="Sylfaen"/>
          <w:b/>
          <w:color w:val="000000"/>
          <w:sz w:val="22"/>
          <w:szCs w:val="22"/>
          <w:lang w:val="af-ZA"/>
        </w:rPr>
        <w:t>Լոտ</w:t>
      </w:r>
      <w:r w:rsidRPr="006D28D2">
        <w:rPr>
          <w:rFonts w:ascii="Sylfaen" w:hAnsi="Sylfaen"/>
          <w:b/>
          <w:color w:val="000000"/>
          <w:sz w:val="22"/>
          <w:szCs w:val="22"/>
          <w:lang w:val="af-ZA"/>
        </w:rPr>
        <w:t xml:space="preserve"> 2.</w:t>
      </w:r>
      <w:r w:rsidRPr="006D28D2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="006D28D2" w:rsidRPr="006D28D2">
        <w:rPr>
          <w:rFonts w:ascii="Sylfaen" w:hAnsi="Sylfaen"/>
          <w:b/>
          <w:color w:val="000000"/>
          <w:sz w:val="22"/>
          <w:szCs w:val="22"/>
        </w:rPr>
        <w:t>12</w:t>
      </w:r>
      <w:r w:rsidR="006D28D2">
        <w:rPr>
          <w:rFonts w:ascii="Sylfaen" w:hAnsi="Sylfaen"/>
          <w:b/>
          <w:color w:val="000000"/>
          <w:sz w:val="22"/>
          <w:szCs w:val="22"/>
        </w:rPr>
        <w:t>,</w:t>
      </w:r>
      <w:r w:rsidR="006D28D2" w:rsidRPr="006D28D2">
        <w:rPr>
          <w:rFonts w:ascii="Sylfaen" w:hAnsi="Sylfaen"/>
          <w:b/>
          <w:color w:val="000000"/>
          <w:sz w:val="22"/>
          <w:szCs w:val="22"/>
        </w:rPr>
        <w:t>600</w:t>
      </w:r>
      <w:r w:rsidR="006D28D2">
        <w:rPr>
          <w:rFonts w:ascii="Sylfaen" w:hAnsi="Sylfaen"/>
          <w:b/>
          <w:color w:val="000000"/>
          <w:sz w:val="22"/>
          <w:szCs w:val="22"/>
        </w:rPr>
        <w:t>,</w:t>
      </w:r>
      <w:r w:rsidR="006D28D2" w:rsidRPr="006D28D2">
        <w:rPr>
          <w:rFonts w:ascii="Sylfaen" w:hAnsi="Sylfaen"/>
          <w:b/>
          <w:color w:val="000000"/>
          <w:sz w:val="22"/>
          <w:szCs w:val="22"/>
        </w:rPr>
        <w:t>000</w:t>
      </w:r>
      <w:r w:rsidR="006D28D2">
        <w:rPr>
          <w:rFonts w:ascii="Sylfaen" w:hAnsi="Sylfaen"/>
          <w:b/>
          <w:color w:val="000000"/>
          <w:sz w:val="22"/>
          <w:szCs w:val="22"/>
        </w:rPr>
        <w:t>ՀՀԴ</w:t>
      </w:r>
    </w:p>
    <w:p w:rsidR="000E77E4" w:rsidRDefault="000E77E4" w:rsidP="000E77E4">
      <w:pPr>
        <w:autoSpaceDN/>
        <w:jc w:val="both"/>
        <w:rPr>
          <w:rFonts w:ascii="Sylfaen" w:hAnsi="Sylfaen"/>
          <w:b/>
          <w:color w:val="000000"/>
          <w:sz w:val="22"/>
          <w:szCs w:val="22"/>
        </w:rPr>
      </w:pPr>
      <w:r>
        <w:rPr>
          <w:rFonts w:ascii="Sylfaen" w:hAnsi="Sylfaen"/>
          <w:sz w:val="22"/>
          <w:szCs w:val="22"/>
          <w:lang w:val="af-ZA"/>
        </w:rPr>
        <w:t xml:space="preserve">          </w:t>
      </w:r>
      <w:r w:rsidR="006D28D2">
        <w:rPr>
          <w:rFonts w:ascii="Sylfaen" w:hAnsi="Sylfaen"/>
          <w:sz w:val="22"/>
          <w:szCs w:val="22"/>
          <w:lang w:val="af-ZA"/>
        </w:rPr>
        <w:t xml:space="preserve">                  </w:t>
      </w:r>
      <w:proofErr w:type="spellStart"/>
      <w:r w:rsidR="00E97D3F" w:rsidRPr="006D28D2">
        <w:rPr>
          <w:rFonts w:ascii="Sylfaen" w:hAnsi="Sylfaen" w:cs="Sylfaen"/>
          <w:b/>
          <w:sz w:val="22"/>
          <w:szCs w:val="22"/>
          <w:lang w:bidi="th-TH"/>
        </w:rPr>
        <w:t>Լոտ</w:t>
      </w:r>
      <w:proofErr w:type="spellEnd"/>
      <w:r w:rsidR="00E97D3F" w:rsidRPr="006D28D2">
        <w:rPr>
          <w:rFonts w:ascii="Sylfaen" w:hAnsi="Sylfaen" w:cs="Sylfaen"/>
          <w:b/>
          <w:sz w:val="22"/>
          <w:szCs w:val="22"/>
          <w:lang w:bidi="th-TH"/>
        </w:rPr>
        <w:t xml:space="preserve"> 3. </w:t>
      </w:r>
      <w:r w:rsidR="00EE12A9" w:rsidRPr="000E77E4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Pr="000E77E4">
        <w:rPr>
          <w:rFonts w:ascii="Sylfaen" w:hAnsi="Sylfaen"/>
          <w:b/>
          <w:color w:val="000000"/>
          <w:sz w:val="22"/>
          <w:szCs w:val="22"/>
        </w:rPr>
        <w:t>30</w:t>
      </w:r>
      <w:r>
        <w:rPr>
          <w:rFonts w:ascii="Sylfaen" w:hAnsi="Sylfaen"/>
          <w:b/>
          <w:color w:val="000000"/>
          <w:sz w:val="22"/>
          <w:szCs w:val="22"/>
        </w:rPr>
        <w:t>,</w:t>
      </w:r>
      <w:r w:rsidRPr="000E77E4">
        <w:rPr>
          <w:rFonts w:ascii="Sylfaen" w:hAnsi="Sylfaen"/>
          <w:b/>
          <w:color w:val="000000"/>
          <w:sz w:val="22"/>
          <w:szCs w:val="22"/>
        </w:rPr>
        <w:t>800</w:t>
      </w:r>
      <w:r>
        <w:rPr>
          <w:rFonts w:ascii="Sylfaen" w:hAnsi="Sylfaen"/>
          <w:b/>
          <w:color w:val="000000"/>
          <w:sz w:val="22"/>
          <w:szCs w:val="22"/>
        </w:rPr>
        <w:t>,</w:t>
      </w:r>
      <w:r w:rsidRPr="000E77E4">
        <w:rPr>
          <w:rFonts w:ascii="Sylfaen" w:hAnsi="Sylfaen"/>
          <w:b/>
          <w:color w:val="000000"/>
          <w:sz w:val="22"/>
          <w:szCs w:val="22"/>
        </w:rPr>
        <w:t>000ՀՀԴ</w:t>
      </w:r>
    </w:p>
    <w:p w:rsidR="0027623F" w:rsidRPr="000E77E4" w:rsidRDefault="0027623F" w:rsidP="000E77E4">
      <w:pPr>
        <w:autoSpaceDN/>
        <w:jc w:val="both"/>
        <w:rPr>
          <w:rFonts w:ascii="Sylfaen" w:hAnsi="Sylfaen" w:cs="Arial"/>
          <w:sz w:val="20"/>
          <w:szCs w:val="20"/>
        </w:rPr>
      </w:pPr>
    </w:p>
    <w:p w:rsidR="00EE12A9" w:rsidRPr="004F276F" w:rsidRDefault="00EE12A9" w:rsidP="00EE12A9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Times LatArm" w:hAnsi="Times LatArm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de-AT"/>
        </w:rPr>
        <w:t>Շ</w:t>
      </w:r>
      <w:r w:rsidRPr="00C5056E">
        <w:rPr>
          <w:rFonts w:ascii="Sylfaen" w:hAnsi="Sylfaen"/>
          <w:sz w:val="22"/>
          <w:szCs w:val="22"/>
          <w:lang w:val="eu-ES"/>
        </w:rPr>
        <w:t>րջանառու ընթացիկ միջոցներ և/կամ  վարկային գծերի հնարավորություններ, այլ պայմանագրային պարտավորություններով չծանրաբեռնված</w:t>
      </w:r>
      <w:r w:rsidRPr="00A7460F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` </w:t>
      </w:r>
    </w:p>
    <w:p w:rsidR="00EE12A9" w:rsidRPr="006D28D2" w:rsidRDefault="00EE12A9" w:rsidP="0051668A">
      <w:pPr>
        <w:autoSpaceDN/>
        <w:jc w:val="both"/>
        <w:rPr>
          <w:rFonts w:ascii="Sylfaen" w:hAnsi="Sylfaen" w:cs="Arial"/>
          <w:sz w:val="20"/>
          <w:szCs w:val="20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tab/>
      </w:r>
      <w:r>
        <w:rPr>
          <w:rFonts w:ascii="Sylfaen" w:hAnsi="Sylfaen" w:cs="Sylfaen"/>
          <w:spacing w:val="-3"/>
          <w:sz w:val="22"/>
          <w:szCs w:val="22"/>
          <w:lang w:val="af-ZA"/>
        </w:rPr>
        <w:tab/>
      </w:r>
      <w:proofErr w:type="spellStart"/>
      <w:r w:rsidR="00E97D3F" w:rsidRPr="00004ADD">
        <w:rPr>
          <w:rFonts w:ascii="Sylfaen" w:hAnsi="Sylfaen"/>
          <w:b/>
          <w:color w:val="000000"/>
          <w:sz w:val="22"/>
          <w:szCs w:val="22"/>
        </w:rPr>
        <w:t>Լոտ</w:t>
      </w:r>
      <w:proofErr w:type="spellEnd"/>
      <w:r w:rsidR="00E97D3F" w:rsidRPr="00004ADD">
        <w:rPr>
          <w:rFonts w:ascii="Sylfaen" w:hAnsi="Sylfaen"/>
          <w:b/>
          <w:color w:val="000000"/>
          <w:sz w:val="22"/>
          <w:szCs w:val="22"/>
        </w:rPr>
        <w:t xml:space="preserve"> 1. </w:t>
      </w:r>
      <w:r w:rsidR="00E97D3F" w:rsidRPr="00004ADD">
        <w:rPr>
          <w:rFonts w:ascii="Arial" w:hAnsi="Arial" w:cs="Arial"/>
          <w:sz w:val="20"/>
          <w:szCs w:val="20"/>
        </w:rPr>
        <w:t xml:space="preserve"> </w:t>
      </w:r>
      <w:r w:rsidR="0051668A" w:rsidRPr="0051668A">
        <w:rPr>
          <w:rFonts w:ascii="Sylfaen" w:hAnsi="Sylfaen"/>
          <w:b/>
          <w:color w:val="000000"/>
          <w:sz w:val="22"/>
          <w:szCs w:val="22"/>
        </w:rPr>
        <w:t>26,250,000</w:t>
      </w:r>
      <w:r w:rsidR="0027623F" w:rsidRPr="0027623F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="0027623F" w:rsidRPr="0051668A">
        <w:rPr>
          <w:rFonts w:ascii="Sylfaen" w:hAnsi="Sylfaen"/>
          <w:b/>
          <w:color w:val="000000"/>
          <w:sz w:val="22"/>
          <w:szCs w:val="22"/>
        </w:rPr>
        <w:t>ՀՀԴ</w:t>
      </w:r>
    </w:p>
    <w:p w:rsidR="0027623F" w:rsidRPr="0027623F" w:rsidRDefault="00EE12A9" w:rsidP="0027623F">
      <w:pPr>
        <w:autoSpaceDN/>
        <w:jc w:val="both"/>
        <w:rPr>
          <w:rFonts w:ascii="Sylfaen" w:hAnsi="Sylfaen"/>
          <w:b/>
          <w:color w:val="000000"/>
          <w:sz w:val="22"/>
          <w:szCs w:val="22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lastRenderedPageBreak/>
        <w:tab/>
      </w:r>
      <w:r>
        <w:rPr>
          <w:rFonts w:ascii="Sylfaen" w:hAnsi="Sylfaen" w:cs="Sylfaen"/>
          <w:spacing w:val="-3"/>
          <w:sz w:val="22"/>
          <w:szCs w:val="22"/>
          <w:lang w:val="af-ZA"/>
        </w:rPr>
        <w:tab/>
      </w:r>
      <w:r w:rsidR="00E97D3F" w:rsidRPr="0027623F">
        <w:rPr>
          <w:rFonts w:ascii="Sylfaen" w:hAnsi="Sylfaen"/>
          <w:b/>
          <w:color w:val="000000"/>
          <w:sz w:val="22"/>
          <w:szCs w:val="22"/>
        </w:rPr>
        <w:t>Լոտ 2.</w:t>
      </w:r>
      <w:r w:rsidR="00E97D3F" w:rsidRPr="006D28D2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="0027623F" w:rsidRPr="0027623F">
        <w:rPr>
          <w:rFonts w:ascii="Sylfaen" w:hAnsi="Sylfaen"/>
          <w:b/>
          <w:color w:val="000000"/>
          <w:sz w:val="22"/>
          <w:szCs w:val="22"/>
        </w:rPr>
        <w:t>7,200,000 ՀՀԴ</w:t>
      </w:r>
    </w:p>
    <w:p w:rsidR="0027623F" w:rsidRPr="0027623F" w:rsidRDefault="00E97D3F" w:rsidP="0027623F">
      <w:pPr>
        <w:autoSpaceDN/>
        <w:ind w:left="720" w:firstLine="720"/>
        <w:jc w:val="both"/>
        <w:rPr>
          <w:rFonts w:ascii="Sylfaen" w:hAnsi="Sylfaen"/>
          <w:b/>
          <w:color w:val="000000"/>
          <w:sz w:val="22"/>
          <w:szCs w:val="22"/>
        </w:rPr>
      </w:pPr>
      <w:proofErr w:type="spellStart"/>
      <w:r w:rsidRPr="0027623F">
        <w:rPr>
          <w:rFonts w:ascii="Sylfaen" w:hAnsi="Sylfaen"/>
          <w:b/>
          <w:color w:val="000000"/>
          <w:sz w:val="22"/>
          <w:szCs w:val="22"/>
        </w:rPr>
        <w:t>Լոտ</w:t>
      </w:r>
      <w:proofErr w:type="spellEnd"/>
      <w:r w:rsidRPr="0027623F">
        <w:rPr>
          <w:rFonts w:ascii="Sylfaen" w:hAnsi="Sylfaen"/>
          <w:b/>
          <w:color w:val="000000"/>
          <w:sz w:val="22"/>
          <w:szCs w:val="22"/>
        </w:rPr>
        <w:t xml:space="preserve"> 3. </w:t>
      </w:r>
      <w:r w:rsidRPr="000E77E4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="0027623F" w:rsidRPr="0027623F">
        <w:rPr>
          <w:rFonts w:ascii="Sylfaen" w:hAnsi="Sylfaen"/>
          <w:b/>
          <w:color w:val="000000"/>
          <w:sz w:val="22"/>
          <w:szCs w:val="22"/>
        </w:rPr>
        <w:t>17</w:t>
      </w:r>
      <w:r w:rsidR="003B19D1">
        <w:rPr>
          <w:rFonts w:ascii="Sylfaen" w:hAnsi="Sylfaen"/>
          <w:b/>
          <w:color w:val="000000"/>
          <w:sz w:val="22"/>
          <w:szCs w:val="22"/>
        </w:rPr>
        <w:t>,</w:t>
      </w:r>
      <w:r w:rsidR="0027623F" w:rsidRPr="0027623F">
        <w:rPr>
          <w:rFonts w:ascii="Sylfaen" w:hAnsi="Sylfaen"/>
          <w:b/>
          <w:color w:val="000000"/>
          <w:sz w:val="22"/>
          <w:szCs w:val="22"/>
        </w:rPr>
        <w:t>600</w:t>
      </w:r>
      <w:r w:rsidR="003B19D1">
        <w:rPr>
          <w:rFonts w:ascii="Sylfaen" w:hAnsi="Sylfaen"/>
          <w:b/>
          <w:color w:val="000000"/>
          <w:sz w:val="22"/>
          <w:szCs w:val="22"/>
        </w:rPr>
        <w:t>,</w:t>
      </w:r>
      <w:r w:rsidR="0027623F" w:rsidRPr="0027623F">
        <w:rPr>
          <w:rFonts w:ascii="Sylfaen" w:hAnsi="Sylfaen"/>
          <w:b/>
          <w:color w:val="000000"/>
          <w:sz w:val="22"/>
          <w:szCs w:val="22"/>
        </w:rPr>
        <w:t xml:space="preserve">000 </w:t>
      </w:r>
      <w:r w:rsidR="0027623F" w:rsidRPr="0051668A">
        <w:rPr>
          <w:rFonts w:ascii="Sylfaen" w:hAnsi="Sylfaen"/>
          <w:b/>
          <w:color w:val="000000"/>
          <w:sz w:val="22"/>
          <w:szCs w:val="22"/>
        </w:rPr>
        <w:t>ՀՀԴ</w:t>
      </w:r>
    </w:p>
    <w:p w:rsidR="000E77E4" w:rsidRPr="000E77E4" w:rsidRDefault="000E77E4" w:rsidP="0027623F">
      <w:pPr>
        <w:autoSpaceDN/>
        <w:ind w:left="720" w:firstLine="720"/>
        <w:jc w:val="both"/>
        <w:rPr>
          <w:rFonts w:ascii="Arial" w:hAnsi="Arial" w:cs="Arial"/>
          <w:sz w:val="20"/>
          <w:szCs w:val="20"/>
        </w:rPr>
      </w:pPr>
    </w:p>
    <w:p w:rsidR="00EE12A9" w:rsidRPr="001338F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t xml:space="preserve">Երբ հայտը ներկայացվում է մեկից ավելի լոտի համար, Հայտատուները պետք է բավարարեն համապատասխան լոտերի գումարային ընդհանուր պահանջներին, որ բավարարեն որակավորմանը և շնորհվեն  մեկից ավելի պայմանագիր: 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EE12A9" w:rsidRPr="008F56A9" w:rsidRDefault="00EE12A9" w:rsidP="00EE12A9">
      <w:pPr>
        <w:tabs>
          <w:tab w:val="right" w:pos="-2760"/>
        </w:tabs>
        <w:suppressAutoHyphens/>
        <w:jc w:val="both"/>
        <w:rPr>
          <w:rFonts w:ascii="Times LatArm" w:hAnsi="Times LatArm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t xml:space="preserve">6. </w:t>
      </w:r>
      <w:r>
        <w:rPr>
          <w:rFonts w:ascii="Sylfaen" w:hAnsi="Sylfaen" w:cs="Sylfaen"/>
          <w:sz w:val="22"/>
          <w:szCs w:val="22"/>
          <w:lang w:val="de-AT"/>
        </w:rPr>
        <w:t>Շահագրգիռ և իրավասու հայտատուները կարող են ստանալ լրացուցիչ տեղեկություններ և ուսումնասիրել դրանք բոլոր աշխատանքային օրերին /բացի շաբաթ և կիրակի օրերից/ ժամը 09:00-ից մինչև 18:00</w:t>
      </w:r>
      <w:r w:rsidRPr="008550EF"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8550EF"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  <w:r>
        <w:rPr>
          <w:rFonts w:ascii="Sylfaen" w:hAnsi="Sylfaen" w:cs="Sylfaen"/>
          <w:spacing w:val="-3"/>
          <w:sz w:val="22"/>
          <w:szCs w:val="22"/>
          <w:lang w:val="de-AT"/>
        </w:rPr>
        <w:t>ում:</w:t>
      </w:r>
    </w:p>
    <w:p w:rsidR="00EE12A9" w:rsidRPr="00A25F7B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A25F7B">
        <w:rPr>
          <w:rFonts w:ascii="Sylfaen" w:hAnsi="Sylfaen" w:cs="Sylfaen"/>
          <w:spacing w:val="-3"/>
          <w:sz w:val="22"/>
          <w:szCs w:val="22"/>
          <w:lang w:val="af-ZA"/>
        </w:rPr>
        <w:tab/>
      </w:r>
    </w:p>
    <w:p w:rsidR="00EE12A9" w:rsidRPr="00A25F7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ներկայացվեն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Հայաստանի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վերակա</w:t>
      </w:r>
      <w:r>
        <w:rPr>
          <w:rFonts w:ascii="Sylfaen" w:hAnsi="Sylfaen" w:cs="Sylfaen"/>
          <w:b/>
          <w:spacing w:val="-3"/>
          <w:sz w:val="22"/>
          <w:szCs w:val="22"/>
          <w:lang w:val="de-AT"/>
        </w:rPr>
        <w:t>ն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գնվող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էներգետիկայի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և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էներգախնայողության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հիմնադրամ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AD0E38">
        <w:rPr>
          <w:rFonts w:ascii="Sylfaen" w:hAnsi="Sylfaen" w:cs="Sylfaen"/>
          <w:spacing w:val="-3"/>
          <w:sz w:val="22"/>
          <w:szCs w:val="22"/>
          <w:lang w:val="de-AT"/>
        </w:rPr>
        <w:t>մինչև</w:t>
      </w:r>
      <w:r w:rsidRPr="00AD0E3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>2014</w:t>
      </w:r>
      <w:r w:rsidRPr="00AD0E38">
        <w:rPr>
          <w:rFonts w:ascii="Sylfaen" w:hAnsi="Sylfaen" w:cs="Sylfaen"/>
          <w:b/>
          <w:spacing w:val="-3"/>
          <w:sz w:val="22"/>
          <w:szCs w:val="22"/>
          <w:lang w:val="de-AT"/>
        </w:rPr>
        <w:t>թ</w:t>
      </w:r>
      <w:r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. </w:t>
      </w:r>
      <w:r w:rsidR="007845ED"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>օգոստոսի 1</w:t>
      </w:r>
      <w:r w:rsidR="000B7533"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>5</w:t>
      </w:r>
      <w:r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>-</w:t>
      </w:r>
      <w:r w:rsidRPr="00AD0E38">
        <w:rPr>
          <w:rFonts w:ascii="Sylfaen" w:hAnsi="Sylfaen" w:cs="Times Armenian"/>
          <w:b/>
          <w:spacing w:val="-3"/>
          <w:sz w:val="22"/>
          <w:szCs w:val="22"/>
          <w:lang w:val="de-AT"/>
        </w:rPr>
        <w:t>ը</w:t>
      </w:r>
      <w:r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AD0E38">
        <w:rPr>
          <w:rFonts w:ascii="Sylfaen" w:hAnsi="Sylfaen" w:cs="Sylfaen"/>
          <w:b/>
          <w:spacing w:val="-3"/>
          <w:sz w:val="22"/>
          <w:szCs w:val="22"/>
          <w:lang w:val="de-AT"/>
        </w:rPr>
        <w:t>ժամը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15:00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Էլեկտրոնային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եղանակով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ներկայացում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չի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թույլատրվում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կբացվեն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մասնակցելու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ցանկություն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ներկայությամբ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  <w:r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</w:p>
    <w:p w:rsidR="00EE12A9" w:rsidRPr="003E7FF0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af-ZA"/>
        </w:rPr>
        <w:t>7.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Ուշացած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կմերժվեն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կվերադարձվեն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փակ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վիճակում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հայտատուներին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de-AT"/>
        </w:rPr>
        <w:t>Հասցեն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`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ՀՀ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ք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.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3E7FF0">
        <w:rPr>
          <w:rFonts w:ascii="Sylfaen" w:hAnsi="Sylfaen" w:cs="Sylfaen"/>
          <w:spacing w:val="-3"/>
          <w:sz w:val="22"/>
          <w:szCs w:val="22"/>
          <w:lang w:val="af-ZA"/>
        </w:rPr>
        <w:t xml:space="preserve"> 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0019,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1-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32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,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de-AT"/>
        </w:rPr>
        <w:t>Հեռ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/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Ֆաքս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: + /374 10/ 588-011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de-AT"/>
        </w:rPr>
        <w:t>Էլ</w:t>
      </w:r>
      <w:r w:rsidRPr="003E7FF0">
        <w:rPr>
          <w:rFonts w:ascii="Sylfaen" w:hAnsi="Sylfaen" w:cs="Sylfaen"/>
          <w:sz w:val="22"/>
          <w:szCs w:val="22"/>
          <w:lang w:val="af-ZA"/>
        </w:rPr>
        <w:t xml:space="preserve">. </w:t>
      </w:r>
      <w:r>
        <w:rPr>
          <w:rFonts w:ascii="Sylfaen" w:hAnsi="Sylfaen" w:cs="Sylfaen"/>
          <w:sz w:val="22"/>
          <w:szCs w:val="22"/>
          <w:lang w:val="de-AT"/>
        </w:rPr>
        <w:t>Փոստ</w:t>
      </w:r>
      <w:r w:rsidRPr="003E7FF0">
        <w:rPr>
          <w:rFonts w:ascii="Sylfaen" w:hAnsi="Sylfaen" w:cs="Sylfaen"/>
          <w:sz w:val="22"/>
          <w:szCs w:val="22"/>
          <w:lang w:val="af-ZA"/>
        </w:rPr>
        <w:t xml:space="preserve">: </w:t>
      </w:r>
      <w:hyperlink r:id="rId5" w:history="1">
        <w:r w:rsidRPr="003E7FF0">
          <w:rPr>
            <w:rStyle w:val="Hyperlink"/>
            <w:rFonts w:ascii="Sylfaen" w:hAnsi="Sylfaen" w:cs="Sylfaen"/>
            <w:sz w:val="22"/>
            <w:szCs w:val="22"/>
            <w:lang w:val="af-ZA"/>
          </w:rPr>
          <w:t>g.zara@r2e2.am</w:t>
        </w:r>
      </w:hyperlink>
    </w:p>
    <w:p w:rsidR="00EE12A9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z w:val="22"/>
          <w:szCs w:val="22"/>
          <w:lang w:val="de-AT"/>
        </w:rPr>
      </w:pPr>
      <w:r>
        <w:rPr>
          <w:rFonts w:ascii="Sylfaen" w:hAnsi="Sylfaen" w:cs="Sylfaen"/>
          <w:sz w:val="22"/>
          <w:szCs w:val="22"/>
          <w:lang w:val="de-AT"/>
        </w:rPr>
        <w:t xml:space="preserve">Ինտերնետային հասցե: </w:t>
      </w:r>
      <w:hyperlink r:id="rId6" w:history="1">
        <w:r w:rsidRPr="00C61A1E">
          <w:rPr>
            <w:rStyle w:val="Hyperlink"/>
            <w:rFonts w:ascii="Sylfaen" w:hAnsi="Sylfaen" w:cs="Sylfaen"/>
            <w:sz w:val="22"/>
            <w:szCs w:val="22"/>
            <w:lang w:val="de-AT"/>
          </w:rPr>
          <w:t>www.r2e2.am</w:t>
        </w:r>
      </w:hyperlink>
    </w:p>
    <w:p w:rsidR="00EE12A9" w:rsidRPr="00C5056E" w:rsidRDefault="00EE12A9" w:rsidP="00EE12A9">
      <w:pPr>
        <w:spacing w:line="360" w:lineRule="auto"/>
        <w:rPr>
          <w:rFonts w:ascii="Sylfaen" w:hAnsi="Sylfaen"/>
          <w:spacing w:val="-3"/>
          <w:sz w:val="22"/>
          <w:szCs w:val="22"/>
          <w:lang w:val="de-AT"/>
        </w:rPr>
      </w:pPr>
      <w:bookmarkStart w:id="0" w:name="_GoBack"/>
      <w:bookmarkEnd w:id="0"/>
    </w:p>
    <w:p w:rsidR="00EE12A9" w:rsidRPr="00522C9F" w:rsidRDefault="00EE12A9" w:rsidP="00EE12A9">
      <w:pPr>
        <w:spacing w:line="360" w:lineRule="auto"/>
        <w:rPr>
          <w:rFonts w:ascii="Sylfaen" w:hAnsi="Sylfaen"/>
          <w:spacing w:val="-3"/>
          <w:sz w:val="22"/>
          <w:szCs w:val="22"/>
          <w:lang w:val="af-ZA"/>
        </w:rPr>
      </w:pPr>
    </w:p>
    <w:p w:rsidR="00EE12A9" w:rsidRDefault="00EE12A9" w:rsidP="00EE12A9">
      <w:pPr>
        <w:spacing w:line="360" w:lineRule="auto"/>
        <w:jc w:val="both"/>
        <w:rPr>
          <w:rFonts w:ascii="Sylfaen" w:hAnsi="Sylfaen"/>
          <w:spacing w:val="-3"/>
          <w:sz w:val="22"/>
          <w:szCs w:val="22"/>
          <w:lang w:val="eu-ES"/>
        </w:rPr>
      </w:pPr>
    </w:p>
    <w:p w:rsidR="00EE12A9" w:rsidRDefault="00EE12A9" w:rsidP="00EE12A9">
      <w:pPr>
        <w:spacing w:line="360" w:lineRule="auto"/>
        <w:jc w:val="both"/>
        <w:rPr>
          <w:rFonts w:ascii="Sylfaen" w:hAnsi="Sylfaen"/>
          <w:spacing w:val="-3"/>
          <w:sz w:val="22"/>
          <w:szCs w:val="22"/>
          <w:lang w:val="eu-ES"/>
        </w:rPr>
      </w:pPr>
    </w:p>
    <w:p w:rsidR="008E1DAB" w:rsidRDefault="00AD0E38"/>
    <w:sectPr w:rsidR="008E1DAB" w:rsidSect="0027623F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1154C"/>
    <w:multiLevelType w:val="hybridMultilevel"/>
    <w:tmpl w:val="F998BF58"/>
    <w:lvl w:ilvl="0" w:tplc="F790ED8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FC4787"/>
    <w:multiLevelType w:val="hybridMultilevel"/>
    <w:tmpl w:val="0F80E2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A9"/>
    <w:rsid w:val="00004ADD"/>
    <w:rsid w:val="0008471D"/>
    <w:rsid w:val="000A3644"/>
    <w:rsid w:val="000B7533"/>
    <w:rsid w:val="000C3DA6"/>
    <w:rsid w:val="000E77E4"/>
    <w:rsid w:val="000F50B4"/>
    <w:rsid w:val="00166238"/>
    <w:rsid w:val="0027623F"/>
    <w:rsid w:val="002974A2"/>
    <w:rsid w:val="003263EF"/>
    <w:rsid w:val="003B19D1"/>
    <w:rsid w:val="003C119A"/>
    <w:rsid w:val="003C76DB"/>
    <w:rsid w:val="003D58B8"/>
    <w:rsid w:val="003E6100"/>
    <w:rsid w:val="004127B7"/>
    <w:rsid w:val="00446BE5"/>
    <w:rsid w:val="0051668A"/>
    <w:rsid w:val="005A38E5"/>
    <w:rsid w:val="005D6497"/>
    <w:rsid w:val="006D28D2"/>
    <w:rsid w:val="007071D2"/>
    <w:rsid w:val="007845ED"/>
    <w:rsid w:val="009D3B67"/>
    <w:rsid w:val="00AD0E38"/>
    <w:rsid w:val="00B83EB8"/>
    <w:rsid w:val="00CC0DF8"/>
    <w:rsid w:val="00D1531A"/>
    <w:rsid w:val="00D558D4"/>
    <w:rsid w:val="00D67210"/>
    <w:rsid w:val="00E97D3F"/>
    <w:rsid w:val="00EE12A9"/>
    <w:rsid w:val="00FE3F5F"/>
    <w:rsid w:val="00FE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A6CF01-05E0-4824-9DF0-6CB52ED8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2A9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E12A9"/>
    <w:rPr>
      <w:color w:val="0000FF"/>
      <w:u w:val="single"/>
    </w:rPr>
  </w:style>
  <w:style w:type="paragraph" w:customStyle="1" w:styleId="Char">
    <w:name w:val="Char"/>
    <w:basedOn w:val="Normal"/>
    <w:autoRedefine/>
    <w:semiHidden/>
    <w:rsid w:val="00EE12A9"/>
    <w:pPr>
      <w:autoSpaceDN/>
      <w:spacing w:after="120" w:line="260" w:lineRule="exact"/>
      <w:ind w:left="58"/>
    </w:pPr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BE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97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2e2.am" TargetMode="External"/><Relationship Id="rId5" Type="http://schemas.openxmlformats.org/officeDocument/2006/relationships/hyperlink" Target="mailto:g.zara@r2e2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Zaruhi Gharagyozyan</cp:lastModifiedBy>
  <cp:revision>5</cp:revision>
  <cp:lastPrinted>2014-07-08T10:19:00Z</cp:lastPrinted>
  <dcterms:created xsi:type="dcterms:W3CDTF">2014-07-15T10:57:00Z</dcterms:created>
  <dcterms:modified xsi:type="dcterms:W3CDTF">2014-07-15T11:04:00Z</dcterms:modified>
</cp:coreProperties>
</file>